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2B" w:rsidRPr="00AC77DE" w:rsidRDefault="007D5B2B" w:rsidP="00AC77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7DE">
        <w:rPr>
          <w:rFonts w:ascii="Times New Roman" w:hAnsi="Times New Roman" w:cs="Times New Roman"/>
          <w:b/>
          <w:sz w:val="24"/>
          <w:szCs w:val="24"/>
        </w:rPr>
        <w:t>Выступление на ПС от 31.09.23г</w:t>
      </w:r>
    </w:p>
    <w:p w:rsidR="00CE7C71" w:rsidRDefault="007D5B2B" w:rsidP="00AC77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7DE">
        <w:rPr>
          <w:rFonts w:ascii="Times New Roman" w:eastAsia="Calibri" w:hAnsi="Times New Roman" w:cs="Times New Roman"/>
          <w:b/>
          <w:sz w:val="24"/>
          <w:szCs w:val="24"/>
        </w:rPr>
        <w:t>Содержание и оценка качества дополнительных общеобразовательных программ: от экспертизы до реализации.</w:t>
      </w:r>
    </w:p>
    <w:p w:rsidR="00AC77DE" w:rsidRPr="00AC77DE" w:rsidRDefault="00AC77DE" w:rsidP="00AC77DE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Зав.отделом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ХТ- Петренко Н.В.</w:t>
      </w:r>
    </w:p>
    <w:p w:rsidR="00DF2B0F" w:rsidRPr="00AC77DE" w:rsidRDefault="00DF2B0F" w:rsidP="00AC77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B2B" w:rsidRPr="00AC77DE" w:rsidRDefault="00DF2B0F" w:rsidP="00AC77DE">
      <w:pPr>
        <w:spacing w:after="0" w:line="276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AC77DE">
        <w:rPr>
          <w:rFonts w:ascii="Times New Roman" w:eastAsia="Calibri" w:hAnsi="Times New Roman" w:cs="Times New Roman"/>
          <w:bCs/>
          <w:sz w:val="24"/>
          <w:szCs w:val="24"/>
        </w:rPr>
        <w:t>Экспертиза образовательных программ – довольно трудоемкий процесс, требующий специальных знаний в области педагогического проектирования и программирования, а также определенных аналитических навыков.</w:t>
      </w:r>
      <w:r w:rsidRPr="00AC77DE">
        <w:rPr>
          <w:rFonts w:ascii="Times New Roman" w:eastAsia="Calibri" w:hAnsi="Times New Roman" w:cs="Times New Roman"/>
          <w:bCs/>
          <w:sz w:val="24"/>
          <w:szCs w:val="24"/>
        </w:rPr>
        <w:t xml:space="preserve"> Мною были </w:t>
      </w:r>
      <w:proofErr w:type="gramStart"/>
      <w:r w:rsidRPr="00AC77DE">
        <w:rPr>
          <w:rFonts w:ascii="Times New Roman" w:eastAsia="Calibri" w:hAnsi="Times New Roman" w:cs="Times New Roman"/>
          <w:bCs/>
          <w:sz w:val="24"/>
          <w:szCs w:val="24"/>
        </w:rPr>
        <w:t xml:space="preserve">пройдены  </w:t>
      </w:r>
      <w:r w:rsidR="007D5B2B" w:rsidRPr="00AC77DE">
        <w:rPr>
          <w:rFonts w:ascii="Times New Roman" w:hAnsi="Times New Roman" w:cs="Times New Roman"/>
          <w:sz w:val="24"/>
          <w:szCs w:val="24"/>
        </w:rPr>
        <w:t>Курсы</w:t>
      </w:r>
      <w:proofErr w:type="gramEnd"/>
      <w:r w:rsidR="007D5B2B" w:rsidRPr="00AC77DE">
        <w:rPr>
          <w:rFonts w:ascii="Times New Roman" w:hAnsi="Times New Roman" w:cs="Times New Roman"/>
          <w:sz w:val="24"/>
          <w:szCs w:val="24"/>
        </w:rPr>
        <w:t xml:space="preserve"> повышения квалификации «Технология экспертизы программ дополнительного образования»</w:t>
      </w:r>
    </w:p>
    <w:p w:rsidR="007D5B2B" w:rsidRPr="00AC77DE" w:rsidRDefault="007D5B2B" w:rsidP="00AC77DE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В программа</w:t>
      </w:r>
      <w:r w:rsidR="00313AA6" w:rsidRPr="00AC77DE">
        <w:rPr>
          <w:rFonts w:ascii="Times New Roman" w:hAnsi="Times New Roman" w:cs="Times New Roman"/>
          <w:sz w:val="24"/>
          <w:szCs w:val="24"/>
        </w:rPr>
        <w:t>х</w:t>
      </w:r>
      <w:r w:rsidRPr="00AC77DE">
        <w:rPr>
          <w:rFonts w:ascii="Times New Roman" w:hAnsi="Times New Roman" w:cs="Times New Roman"/>
          <w:sz w:val="24"/>
          <w:szCs w:val="24"/>
        </w:rPr>
        <w:t xml:space="preserve"> ДО произошли существенные изменения:</w:t>
      </w:r>
    </w:p>
    <w:p w:rsidR="007D5B2B" w:rsidRPr="00AC77DE" w:rsidRDefault="007D5B2B" w:rsidP="00AC77D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7DE">
        <w:rPr>
          <w:rFonts w:ascii="Times New Roman" w:hAnsi="Times New Roman" w:cs="Times New Roman"/>
          <w:sz w:val="24"/>
          <w:szCs w:val="24"/>
        </w:rPr>
        <w:t>Оформление  титульного</w:t>
      </w:r>
      <w:proofErr w:type="gramEnd"/>
      <w:r w:rsidRPr="00AC77DE">
        <w:rPr>
          <w:rFonts w:ascii="Times New Roman" w:hAnsi="Times New Roman" w:cs="Times New Roman"/>
          <w:sz w:val="24"/>
          <w:szCs w:val="24"/>
        </w:rPr>
        <w:t xml:space="preserve"> листа</w:t>
      </w:r>
    </w:p>
    <w:p w:rsidR="007D5B2B" w:rsidRPr="00AC77DE" w:rsidRDefault="007D5B2B" w:rsidP="00AC77D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Структура ДООП</w:t>
      </w:r>
    </w:p>
    <w:p w:rsidR="007D5B2B" w:rsidRPr="00AC77DE" w:rsidRDefault="007D5B2B" w:rsidP="00AC77D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i/>
          <w:sz w:val="24"/>
          <w:szCs w:val="24"/>
        </w:rPr>
        <w:t xml:space="preserve">Нормативные </w:t>
      </w:r>
      <w:proofErr w:type="gramStart"/>
      <w:r w:rsidRPr="00AC77DE">
        <w:rPr>
          <w:rFonts w:ascii="Times New Roman" w:eastAsia="Times New Roman" w:hAnsi="Times New Roman" w:cs="Times New Roman"/>
          <w:i/>
          <w:sz w:val="24"/>
          <w:szCs w:val="24"/>
        </w:rPr>
        <w:t>документы</w:t>
      </w:r>
      <w:r w:rsidR="005A0142" w:rsidRPr="00AC77D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5A0142" w:rsidRPr="00AC77DE">
        <w:rPr>
          <w:rFonts w:ascii="Times New Roman" w:eastAsia="Times New Roman" w:hAnsi="Times New Roman" w:cs="Times New Roman"/>
          <w:i/>
          <w:sz w:val="24"/>
          <w:szCs w:val="24"/>
        </w:rPr>
        <w:t>прописываем в пояснительной записке в самом начале)</w:t>
      </w:r>
    </w:p>
    <w:p w:rsidR="005A0142" w:rsidRPr="00AC77DE" w:rsidRDefault="005A0142" w:rsidP="00AC77D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i/>
          <w:sz w:val="24"/>
          <w:szCs w:val="24"/>
        </w:rPr>
        <w:t>Обучающиеся – заменить на учащихся</w:t>
      </w:r>
    </w:p>
    <w:p w:rsidR="005A0142" w:rsidRPr="00AC77DE" w:rsidRDefault="005A0142" w:rsidP="00AC77D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i/>
          <w:sz w:val="24"/>
          <w:szCs w:val="24"/>
        </w:rPr>
        <w:t xml:space="preserve"> Цель </w:t>
      </w:r>
      <w:r w:rsidRPr="00AC77DE">
        <w:rPr>
          <w:rFonts w:ascii="Times New Roman" w:hAnsi="Times New Roman" w:cs="Times New Roman"/>
          <w:sz w:val="24"/>
          <w:szCs w:val="24"/>
        </w:rPr>
        <w:t>конкретизировать</w:t>
      </w:r>
      <w:r w:rsidRPr="00AC77DE">
        <w:rPr>
          <w:rFonts w:ascii="Times New Roman" w:hAnsi="Times New Roman" w:cs="Times New Roman"/>
          <w:i/>
          <w:sz w:val="24"/>
          <w:szCs w:val="24"/>
        </w:rPr>
        <w:t>:</w:t>
      </w:r>
      <w:r w:rsidRPr="00AC77DE">
        <w:rPr>
          <w:rFonts w:ascii="Times New Roman" w:eastAsia="Times New Roman" w:hAnsi="Times New Roman" w:cs="Times New Roman"/>
          <w:sz w:val="24"/>
          <w:szCs w:val="24"/>
        </w:rPr>
        <w:t xml:space="preserve"> например, </w:t>
      </w:r>
      <w:r w:rsidRPr="00AC77DE">
        <w:rPr>
          <w:rFonts w:ascii="Times New Roman" w:eastAsia="Times New Roman" w:hAnsi="Times New Roman" w:cs="Times New Roman"/>
          <w:i/>
          <w:sz w:val="24"/>
          <w:szCs w:val="24"/>
        </w:rPr>
        <w:t xml:space="preserve">эстетическое воспитание </w:t>
      </w:r>
      <w:r w:rsidRPr="00AC77DE">
        <w:rPr>
          <w:rFonts w:ascii="Times New Roman" w:hAnsi="Times New Roman" w:cs="Times New Roman"/>
          <w:i/>
          <w:iCs/>
          <w:sz w:val="24"/>
          <w:szCs w:val="24"/>
        </w:rPr>
        <w:t xml:space="preserve">учащихся ……возраста </w:t>
      </w:r>
      <w:r w:rsidRPr="00AC77DE">
        <w:rPr>
          <w:rFonts w:ascii="Times New Roman" w:hAnsi="Times New Roman" w:cs="Times New Roman"/>
          <w:bCs/>
          <w:i/>
          <w:sz w:val="24"/>
          <w:szCs w:val="24"/>
        </w:rPr>
        <w:t>средствами театрального искусства</w:t>
      </w:r>
      <w:r w:rsidRPr="00AC77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A0142" w:rsidRPr="00AC77DE" w:rsidRDefault="005A0142" w:rsidP="00AC77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 xml:space="preserve">Оценочные материалы оформить в соответствии со спецификой ДООП с указанием авторов и актуализированный диагностический инструментарий вынести в приложение. </w:t>
      </w:r>
    </w:p>
    <w:p w:rsidR="005A0142" w:rsidRPr="00AC77DE" w:rsidRDefault="005A0142" w:rsidP="00AC77DE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Пример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693"/>
        <w:gridCol w:w="5138"/>
      </w:tblGrid>
      <w:tr w:rsidR="005A0142" w:rsidRPr="00AC77DE" w:rsidTr="00B91D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ind w:lef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ind w:lef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ind w:lef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Методики</w:t>
            </w:r>
          </w:p>
        </w:tc>
      </w:tr>
      <w:tr w:rsidR="005A0142" w:rsidRPr="00AC77DE" w:rsidTr="00B91D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-мотивация к занятиям;</w:t>
            </w:r>
          </w:p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-уровень воспитанности;</w:t>
            </w:r>
          </w:p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-уровень развития общих качеств и способностей личности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ind w:left="-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Экспресс-методика по изучению ведущих мотивов занятий детей избранным видом деятельности (А.Д. </w:t>
            </w:r>
            <w:proofErr w:type="spellStart"/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Насибуллина</w:t>
            </w:r>
            <w:proofErr w:type="spellEnd"/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) (Приложение № 1).</w:t>
            </w:r>
          </w:p>
          <w:p w:rsidR="005A0142" w:rsidRPr="00AC77DE" w:rsidRDefault="005A0142" w:rsidP="00AC77DE">
            <w:pPr>
              <w:spacing w:after="0" w:line="276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Модифицированная анкета на выявление уровня развития общих качеств и способностей личности ребенка (по В. И. Андрееву), (приложение № 2).</w:t>
            </w:r>
          </w:p>
        </w:tc>
      </w:tr>
      <w:tr w:rsidR="005A0142" w:rsidRPr="00AC77DE" w:rsidTr="00B91D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самоконтроль;</w:t>
            </w:r>
          </w:p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-интеллектуальные, коммуникативные, организационные компетентности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keepNext/>
              <w:keepLines/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Тест-опросник А.В. Зверькова и Е.В. </w:t>
            </w:r>
            <w:proofErr w:type="spellStart"/>
            <w:r w:rsidRPr="00AC77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Эйдмана</w:t>
            </w:r>
            <w:proofErr w:type="spellEnd"/>
            <w:r w:rsidRPr="00AC77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«Исследование волевой саморегуляции Приложение №3).</w:t>
            </w:r>
          </w:p>
          <w:p w:rsidR="005A0142" w:rsidRPr="00AC77DE" w:rsidRDefault="005A0142" w:rsidP="00AC77DE">
            <w:pPr>
              <w:spacing w:after="0" w:line="276" w:lineRule="auto"/>
              <w:ind w:left="2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карта под ред. Латыповой Л.А. (Приложение №4)</w:t>
            </w:r>
          </w:p>
        </w:tc>
      </w:tr>
      <w:tr w:rsidR="005A0142" w:rsidRPr="00AC77DE" w:rsidTr="00B91D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 хореографических умений, навыков;</w:t>
            </w:r>
          </w:p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-усвоение знаний;</w:t>
            </w:r>
          </w:p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-практические умения, навыки;</w:t>
            </w:r>
          </w:p>
          <w:p w:rsidR="005A0142" w:rsidRPr="00AC77DE" w:rsidRDefault="005A0142" w:rsidP="00AC77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-исполнительское мастерство.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42" w:rsidRPr="00AC77DE" w:rsidRDefault="005A0142" w:rsidP="00AC77DE">
            <w:pPr>
              <w:spacing w:after="0" w:line="276" w:lineRule="auto"/>
              <w:ind w:left="-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Модифицированная диагностика оценки уровня хореографического мастерства Т.К. Барышниковой (Приложение № 5).</w:t>
            </w:r>
          </w:p>
          <w:p w:rsidR="005A0142" w:rsidRPr="00AC77DE" w:rsidRDefault="005A0142" w:rsidP="00AC77DE">
            <w:pPr>
              <w:spacing w:after="0" w:line="276" w:lineRule="auto"/>
              <w:ind w:left="-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7DE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уровня развития музыкально-ритмических способностей учащихся Е.В. Харламовой (Приложение № 6).</w:t>
            </w:r>
          </w:p>
          <w:p w:rsidR="005A0142" w:rsidRPr="00AC77DE" w:rsidRDefault="005A0142" w:rsidP="00AC77DE">
            <w:pPr>
              <w:spacing w:after="0" w:line="276" w:lineRule="auto"/>
              <w:ind w:lef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A0142" w:rsidRPr="00AC77DE" w:rsidRDefault="005A0142" w:rsidP="00AC77DE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142" w:rsidRPr="00AC77DE" w:rsidRDefault="005A0142" w:rsidP="00AC77D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Кадровые условия - </w:t>
      </w:r>
      <w:r w:rsidRPr="00AC77DE">
        <w:rPr>
          <w:rFonts w:ascii="Times New Roman" w:hAnsi="Times New Roman" w:cs="Times New Roman"/>
          <w:sz w:val="24"/>
          <w:szCs w:val="24"/>
        </w:rPr>
        <w:t>прописать требования</w:t>
      </w:r>
      <w:r w:rsidRPr="00AC77D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C77D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AC77DE">
        <w:rPr>
          <w:rFonts w:ascii="Times New Roman" w:hAnsi="Times New Roman" w:cs="Times New Roman"/>
          <w:i/>
          <w:sz w:val="24"/>
          <w:szCs w:val="24"/>
        </w:rPr>
        <w:t>педагог дополнительного образования, обладающий профессиональными знаниями и компетенциями в области</w:t>
      </w:r>
      <w:r w:rsidRPr="00AC77DE">
        <w:rPr>
          <w:rFonts w:ascii="Times New Roman" w:hAnsi="Times New Roman" w:cs="Times New Roman"/>
          <w:sz w:val="24"/>
          <w:szCs w:val="24"/>
        </w:rPr>
        <w:t>……). Личную информацию о педагоге - не размещать.</w:t>
      </w:r>
    </w:p>
    <w:p w:rsidR="005A0142" w:rsidRPr="00AC77DE" w:rsidRDefault="005A0142" w:rsidP="00AC77D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информационном обеспечении убрать запрещенные на данный момент сервисы.</w:t>
      </w:r>
    </w:p>
    <w:p w:rsidR="005A0142" w:rsidRPr="00AC77DE" w:rsidRDefault="005A0142" w:rsidP="00AC77D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Пример оформления методического материала</w:t>
      </w:r>
      <w:r w:rsidRPr="00AC7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A0142" w:rsidRPr="00AC77DE" w:rsidRDefault="005A0142" w:rsidP="00AC77D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77DE">
        <w:rPr>
          <w:rFonts w:ascii="Times New Roman" w:hAnsi="Times New Roman" w:cs="Times New Roman"/>
          <w:b/>
          <w:bCs/>
          <w:i/>
          <w:sz w:val="24"/>
          <w:szCs w:val="24"/>
        </w:rPr>
        <w:t>При реализации программы используются следующие методические материалы:</w:t>
      </w:r>
    </w:p>
    <w:p w:rsidR="005A0142" w:rsidRPr="00AC77DE" w:rsidRDefault="005A0142" w:rsidP="00AC77D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77DE">
        <w:rPr>
          <w:rFonts w:ascii="Times New Roman" w:hAnsi="Times New Roman" w:cs="Times New Roman"/>
          <w:i/>
          <w:sz w:val="24"/>
          <w:szCs w:val="24"/>
        </w:rPr>
        <w:t>Савенков, А. И.Творчески одаренные дети: выявление и развитие / А. Савенков // Учитель в школе. – 2018. – № 1. – С. 103 – 106.</w:t>
      </w:r>
    </w:p>
    <w:p w:rsidR="005A0142" w:rsidRPr="00AC77DE" w:rsidRDefault="005A0142" w:rsidP="00AC77DE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77DE">
        <w:rPr>
          <w:rFonts w:ascii="Times New Roman" w:hAnsi="Times New Roman" w:cs="Times New Roman"/>
          <w:i/>
          <w:sz w:val="24"/>
          <w:szCs w:val="24"/>
        </w:rPr>
        <w:t>Савенков, А.И. Ваш ребенок талантлив: Детская одаренность и домашнее обучение. – Ярославль: академия развития, 2022. – 352 с.</w:t>
      </w:r>
    </w:p>
    <w:p w:rsidR="005A0142" w:rsidRPr="00AC77DE" w:rsidRDefault="005A0142" w:rsidP="00AC77DE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7DE">
        <w:rPr>
          <w:rFonts w:ascii="Times New Roman" w:hAnsi="Times New Roman" w:cs="Times New Roman"/>
          <w:i/>
          <w:sz w:val="24"/>
          <w:szCs w:val="24"/>
        </w:rPr>
        <w:t xml:space="preserve">Барышникова, Т. </w:t>
      </w:r>
      <w:proofErr w:type="gramStart"/>
      <w:r w:rsidRPr="00AC77DE">
        <w:rPr>
          <w:rFonts w:ascii="Times New Roman" w:hAnsi="Times New Roman" w:cs="Times New Roman"/>
          <w:i/>
          <w:sz w:val="24"/>
          <w:szCs w:val="24"/>
        </w:rPr>
        <w:t>К..</w:t>
      </w:r>
      <w:proofErr w:type="gramEnd"/>
      <w:r w:rsidRPr="00AC77DE">
        <w:rPr>
          <w:rFonts w:ascii="Times New Roman" w:hAnsi="Times New Roman" w:cs="Times New Roman"/>
          <w:i/>
          <w:sz w:val="24"/>
          <w:szCs w:val="24"/>
        </w:rPr>
        <w:t xml:space="preserve"> «Азбука хореографии». Издательство: М.: Айрис–пресс Год: 2020.</w:t>
      </w:r>
    </w:p>
    <w:p w:rsidR="005A0142" w:rsidRPr="00AC77DE" w:rsidRDefault="005A0142" w:rsidP="00AC77DE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7DE">
        <w:rPr>
          <w:rFonts w:ascii="Times New Roman" w:hAnsi="Times New Roman" w:cs="Times New Roman"/>
          <w:i/>
          <w:sz w:val="24"/>
          <w:szCs w:val="24"/>
        </w:rPr>
        <w:t>(используемые технологии и методы)</w:t>
      </w:r>
    </w:p>
    <w:p w:rsidR="005A0142" w:rsidRPr="00AC77DE" w:rsidRDefault="00313AA6" w:rsidP="00AC77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 xml:space="preserve">Добавляем пункт «Воспитательная </w:t>
      </w:r>
      <w:proofErr w:type="spellStart"/>
      <w:r w:rsidRPr="00AC77DE">
        <w:rPr>
          <w:rFonts w:ascii="Times New Roman" w:hAnsi="Times New Roman" w:cs="Times New Roman"/>
          <w:sz w:val="24"/>
          <w:szCs w:val="24"/>
        </w:rPr>
        <w:t>компанента</w:t>
      </w:r>
      <w:proofErr w:type="spellEnd"/>
      <w:r w:rsidRPr="00AC77DE">
        <w:rPr>
          <w:rFonts w:ascii="Times New Roman" w:hAnsi="Times New Roman" w:cs="Times New Roman"/>
          <w:sz w:val="24"/>
          <w:szCs w:val="24"/>
        </w:rPr>
        <w:t>»</w:t>
      </w:r>
    </w:p>
    <w:p w:rsidR="00313AA6" w:rsidRPr="00AC77DE" w:rsidRDefault="00313AA6" w:rsidP="00AC77DE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 xml:space="preserve">(цели, задачи, приоритетные направления, планируемые результаты, календарный </w:t>
      </w:r>
      <w:proofErr w:type="gramStart"/>
      <w:r w:rsidRPr="00AC77DE">
        <w:rPr>
          <w:rFonts w:ascii="Times New Roman" w:hAnsi="Times New Roman" w:cs="Times New Roman"/>
          <w:sz w:val="24"/>
          <w:szCs w:val="24"/>
        </w:rPr>
        <w:t>план  со</w:t>
      </w:r>
      <w:proofErr w:type="gramEnd"/>
      <w:r w:rsidRPr="00AC77DE">
        <w:rPr>
          <w:rFonts w:ascii="Times New Roman" w:hAnsi="Times New Roman" w:cs="Times New Roman"/>
          <w:sz w:val="24"/>
          <w:szCs w:val="24"/>
        </w:rPr>
        <w:t xml:space="preserve"> значимыми датами</w:t>
      </w:r>
    </w:p>
    <w:p w:rsidR="00313AA6" w:rsidRPr="00AC77DE" w:rsidRDefault="00313AA6" w:rsidP="00AC77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AA6" w:rsidRPr="00AC77DE" w:rsidRDefault="00313AA6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i/>
          <w:sz w:val="24"/>
          <w:szCs w:val="24"/>
        </w:rPr>
        <w:t>Список литературы</w:t>
      </w:r>
      <w:r w:rsidRPr="00AC77DE">
        <w:rPr>
          <w:rFonts w:ascii="Times New Roman" w:eastAsia="Times New Roman" w:hAnsi="Times New Roman" w:cs="Times New Roman"/>
          <w:sz w:val="24"/>
          <w:szCs w:val="24"/>
        </w:rPr>
        <w:t xml:space="preserve">. Литература </w:t>
      </w:r>
      <w:r w:rsidRPr="00AC77DE">
        <w:rPr>
          <w:rFonts w:ascii="Times New Roman" w:hAnsi="Times New Roman" w:cs="Times New Roman"/>
          <w:sz w:val="24"/>
          <w:szCs w:val="24"/>
        </w:rPr>
        <w:t>за последние 5 лет</w:t>
      </w:r>
      <w:r w:rsidRPr="00AC77DE">
        <w:rPr>
          <w:rFonts w:ascii="Times New Roman" w:eastAsia="Times New Roman" w:hAnsi="Times New Roman" w:cs="Times New Roman"/>
          <w:sz w:val="24"/>
          <w:szCs w:val="24"/>
        </w:rPr>
        <w:t xml:space="preserve"> должна составлять не менее 70% от общего количества  </w:t>
      </w:r>
    </w:p>
    <w:p w:rsidR="00313AA6" w:rsidRPr="00AC77DE" w:rsidRDefault="00313AA6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C77D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Интернет-ресурсы </w:t>
      </w:r>
      <w:r w:rsidRPr="00AC77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вставить в общий список литературы и оформить по требованиям ГОСТ. </w:t>
      </w:r>
    </w:p>
    <w:p w:rsidR="00313AA6" w:rsidRPr="00AC77DE" w:rsidRDefault="00313AA6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sz w:val="24"/>
          <w:szCs w:val="24"/>
        </w:rPr>
        <w:t xml:space="preserve">Не разделять на (для учащихся, педагогов и </w:t>
      </w:r>
      <w:proofErr w:type="spellStart"/>
      <w:r w:rsidRPr="00AC77DE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AC77DE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078EA" w:rsidRPr="00AC77DE" w:rsidRDefault="006078EA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AA6" w:rsidRPr="00AC77DE" w:rsidRDefault="00313AA6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B0F" w:rsidRPr="00AC77DE" w:rsidRDefault="00313AA6" w:rsidP="00AC77D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sz w:val="24"/>
          <w:szCs w:val="24"/>
        </w:rPr>
        <w:t>На экспертизу</w:t>
      </w:r>
      <w:r w:rsidR="00DF2B0F" w:rsidRPr="00AC77DE">
        <w:rPr>
          <w:rFonts w:ascii="Times New Roman" w:eastAsia="Times New Roman" w:hAnsi="Times New Roman" w:cs="Times New Roman"/>
          <w:sz w:val="24"/>
          <w:szCs w:val="24"/>
        </w:rPr>
        <w:t xml:space="preserve"> в МОЦ</w:t>
      </w:r>
      <w:r w:rsidRPr="00AC77DE">
        <w:rPr>
          <w:rFonts w:ascii="Times New Roman" w:eastAsia="Times New Roman" w:hAnsi="Times New Roman" w:cs="Times New Roman"/>
          <w:sz w:val="24"/>
          <w:szCs w:val="24"/>
        </w:rPr>
        <w:t xml:space="preserve"> были отправлены ДООП разных направленностей</w:t>
      </w:r>
      <w:r w:rsidR="00DF2B0F" w:rsidRPr="00AC77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3AA6" w:rsidRPr="00AC77DE" w:rsidRDefault="00DF2B0F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3AA6" w:rsidRPr="00AC77DE">
        <w:rPr>
          <w:rFonts w:ascii="Times New Roman" w:eastAsia="Times New Roman" w:hAnsi="Times New Roman" w:cs="Times New Roman"/>
          <w:sz w:val="24"/>
          <w:szCs w:val="24"/>
        </w:rPr>
        <w:t>программы совместителей:</w:t>
      </w:r>
    </w:p>
    <w:p w:rsidR="00313AA6" w:rsidRPr="00AC77DE" w:rsidRDefault="006078EA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sz w:val="24"/>
          <w:szCs w:val="24"/>
        </w:rPr>
        <w:t>Утро художника, Ш</w:t>
      </w:r>
      <w:r w:rsidR="00313AA6" w:rsidRPr="00AC77DE">
        <w:rPr>
          <w:rFonts w:ascii="Times New Roman" w:eastAsia="Times New Roman" w:hAnsi="Times New Roman" w:cs="Times New Roman"/>
          <w:sz w:val="24"/>
          <w:szCs w:val="24"/>
        </w:rPr>
        <w:t xml:space="preserve">кольный музей, Я волонтер, </w:t>
      </w:r>
      <w:proofErr w:type="gramStart"/>
      <w:r w:rsidR="00313AA6" w:rsidRPr="00AC77DE">
        <w:rPr>
          <w:rFonts w:ascii="Times New Roman" w:eastAsia="Times New Roman" w:hAnsi="Times New Roman" w:cs="Times New Roman"/>
          <w:sz w:val="24"/>
          <w:szCs w:val="24"/>
        </w:rPr>
        <w:t xml:space="preserve">ЮИД, </w:t>
      </w:r>
      <w:r w:rsidRPr="00AC77DE">
        <w:rPr>
          <w:rFonts w:ascii="Times New Roman" w:eastAsia="Times New Roman" w:hAnsi="Times New Roman" w:cs="Times New Roman"/>
          <w:sz w:val="24"/>
          <w:szCs w:val="24"/>
        </w:rPr>
        <w:t xml:space="preserve"> Юный</w:t>
      </w:r>
      <w:proofErr w:type="gramEnd"/>
      <w:r w:rsidRPr="00AC77DE">
        <w:rPr>
          <w:rFonts w:ascii="Times New Roman" w:eastAsia="Times New Roman" w:hAnsi="Times New Roman" w:cs="Times New Roman"/>
          <w:sz w:val="24"/>
          <w:szCs w:val="24"/>
        </w:rPr>
        <w:t xml:space="preserve"> Пожарный, Звонкие голоса, Школьный театр, Школьный медиацентр, Юность России</w:t>
      </w:r>
    </w:p>
    <w:p w:rsidR="006078EA" w:rsidRPr="00AC77DE" w:rsidRDefault="00DF2B0F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sz w:val="24"/>
          <w:szCs w:val="24"/>
        </w:rPr>
        <w:t>- программы о</w:t>
      </w:r>
      <w:r w:rsidR="006078EA" w:rsidRPr="00AC77DE">
        <w:rPr>
          <w:rFonts w:ascii="Times New Roman" w:eastAsia="Times New Roman" w:hAnsi="Times New Roman" w:cs="Times New Roman"/>
          <w:sz w:val="24"/>
          <w:szCs w:val="24"/>
        </w:rPr>
        <w:t>сновны</w:t>
      </w:r>
      <w:r w:rsidRPr="00AC77D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078EA" w:rsidRPr="00AC77DE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Pr="00AC77D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078EA" w:rsidRPr="00AC77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78EA" w:rsidRPr="00AC77DE" w:rsidRDefault="006078EA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sz w:val="24"/>
          <w:szCs w:val="24"/>
        </w:rPr>
        <w:t>Поющий сад, Занимательная ритмика</w:t>
      </w:r>
    </w:p>
    <w:p w:rsidR="006078EA" w:rsidRPr="00AC77DE" w:rsidRDefault="006078EA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DE">
        <w:rPr>
          <w:rFonts w:ascii="Times New Roman" w:eastAsia="Times New Roman" w:hAnsi="Times New Roman" w:cs="Times New Roman"/>
          <w:sz w:val="24"/>
          <w:szCs w:val="24"/>
        </w:rPr>
        <w:t>Официально принято 2 программы- Школьный театр, Школьный медиацентр</w:t>
      </w:r>
      <w:r w:rsidR="00DF2B0F" w:rsidRPr="00AC77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1E32" w:rsidRPr="00AC77DE" w:rsidRDefault="00641E32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E32" w:rsidRPr="00AC77DE" w:rsidRDefault="00641E32" w:rsidP="00AC77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E32" w:rsidRPr="00AC77DE" w:rsidRDefault="00641E32" w:rsidP="00AC77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7DE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641E32" w:rsidRPr="00AC77DE" w:rsidRDefault="00641E32" w:rsidP="00AC77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7DE">
        <w:rPr>
          <w:rFonts w:ascii="Times New Roman" w:hAnsi="Times New Roman" w:cs="Times New Roman"/>
          <w:b/>
          <w:bCs/>
          <w:sz w:val="24"/>
          <w:szCs w:val="24"/>
        </w:rPr>
        <w:t>независимой оценки качества дополнительной общеобразовательной</w:t>
      </w:r>
    </w:p>
    <w:p w:rsidR="00641E32" w:rsidRPr="00AC77DE" w:rsidRDefault="00641E32" w:rsidP="00AC77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77DE">
        <w:rPr>
          <w:rFonts w:ascii="Times New Roman" w:hAnsi="Times New Roman" w:cs="Times New Roman"/>
          <w:b/>
          <w:bCs/>
          <w:sz w:val="24"/>
          <w:szCs w:val="24"/>
        </w:rPr>
        <w:t xml:space="preserve"> общеразвивающей программы</w:t>
      </w:r>
    </w:p>
    <w:p w:rsidR="00641E32" w:rsidRPr="00AC77DE" w:rsidRDefault="00641E32" w:rsidP="00AC77D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1E32" w:rsidRPr="00AC77DE" w:rsidRDefault="00641E32" w:rsidP="00AC77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Образовательная организация: МБУДО «Центр внешкольной работы»</w:t>
      </w:r>
    </w:p>
    <w:p w:rsidR="00641E32" w:rsidRPr="00AC77DE" w:rsidRDefault="00641E32" w:rsidP="00AC77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7D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AC77D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641E32" w:rsidRPr="00AC77DE" w:rsidRDefault="00641E32" w:rsidP="00AC77DE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Название ДООП: дополнительная общеобразовательная общеразвивающая программа художественной направленности «Школьный театр»</w:t>
      </w:r>
    </w:p>
    <w:p w:rsidR="00641E32" w:rsidRPr="00AC77DE" w:rsidRDefault="00641E32" w:rsidP="00AC77DE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Разработчик программы: Петренко Наталья Валерьевна.</w:t>
      </w:r>
    </w:p>
    <w:p w:rsidR="00641E32" w:rsidRPr="00AC77DE" w:rsidRDefault="00641E32" w:rsidP="00AC77DE">
      <w:pPr>
        <w:spacing w:after="0" w:line="276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641E32" w:rsidRPr="00AC77DE" w:rsidRDefault="00641E32" w:rsidP="00AC77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«Школьный театр» </w:t>
      </w:r>
      <w:r w:rsidRPr="00AC77DE">
        <w:rPr>
          <w:rFonts w:ascii="Times New Roman" w:hAnsi="Times New Roman" w:cs="Times New Roman"/>
          <w:sz w:val="24"/>
          <w:szCs w:val="24"/>
        </w:rPr>
        <w:t>ориентирована на развитие общей и эстетической культуры учащихся, их художественных способностей, носит ярко выраженный креативный характер, предусматривая возможность творческого самовыражения, творческой импровизации.</w:t>
      </w:r>
    </w:p>
    <w:p w:rsidR="00641E32" w:rsidRPr="00AC77DE" w:rsidRDefault="00641E32" w:rsidP="00AC77DE">
      <w:pPr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AC77DE">
        <w:rPr>
          <w:rFonts w:ascii="Times New Roman" w:hAnsi="Times New Roman" w:cs="Times New Roman"/>
          <w:b/>
          <w:sz w:val="24"/>
          <w:szCs w:val="24"/>
        </w:rPr>
        <w:t>соответствует</w:t>
      </w:r>
      <w:r w:rsidRPr="00AC77DE">
        <w:rPr>
          <w:rFonts w:ascii="Times New Roman" w:hAnsi="Times New Roman" w:cs="Times New Roman"/>
          <w:sz w:val="24"/>
          <w:szCs w:val="24"/>
        </w:rPr>
        <w:t xml:space="preserve"> Требованиям независимой экспертизы и рекомендована к размещению в Навигатор дополнительного образования Оренбургской области.</w:t>
      </w:r>
    </w:p>
    <w:p w:rsidR="00DF2B0F" w:rsidRPr="00AC77DE" w:rsidRDefault="00DF2B0F" w:rsidP="00AC77DE">
      <w:pPr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2B0F" w:rsidRPr="00AC77DE" w:rsidRDefault="00DF2B0F" w:rsidP="00AC77DE">
      <w:pPr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Обратите внимание на типичные ошибки:</w:t>
      </w:r>
    </w:p>
    <w:p w:rsidR="00DF2B0F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2B0F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2B0F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- большинство программ не переработано в соответствии с действующими нормативно-правовыми документами: приводятся устаревшие наименования вида программы и направленности;</w:t>
      </w:r>
    </w:p>
    <w:p w:rsidR="00AC77DE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 xml:space="preserve"> - в пояснительной записке не всегда раскрывается актуальность, новизна программы, отсутствует краткая характеристика программы, не указываются возрастные особенностей детей; </w:t>
      </w:r>
    </w:p>
    <w:p w:rsidR="00DF2B0F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- цель и задачи программы формулируются крайне абстрактно, удаленно от тематики программы, задачи зачастую не соответствуют поставленным целям, срокам реализации программы и не соотносятся с ожидаемыми результатами;</w:t>
      </w:r>
    </w:p>
    <w:p w:rsidR="00AC77DE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- ожидаемые результаты и способы их отслеживания – зачастую самая слабая позиция в программах: результаты не связаны с поставленными задачами, предлагаемые авторами системы оценочных средств для контроля заявленных результатов конструируются совершенно произвольно;</w:t>
      </w:r>
    </w:p>
    <w:p w:rsidR="00AC77DE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 xml:space="preserve"> -наблюдаются затруднения в попытке ввести в программы метапредметные и личностные результаты;</w:t>
      </w:r>
    </w:p>
    <w:p w:rsidR="00AC77DE" w:rsidRPr="00AC77DE" w:rsidRDefault="00DF2B0F" w:rsidP="00AC77D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 xml:space="preserve"> - </w:t>
      </w:r>
      <w:r w:rsidRPr="00AC77DE">
        <w:rPr>
          <w:rFonts w:ascii="Times New Roman" w:hAnsi="Times New Roman" w:cs="Times New Roman"/>
          <w:b/>
          <w:bCs/>
          <w:sz w:val="24"/>
          <w:szCs w:val="24"/>
        </w:rPr>
        <w:t>в учебно-тематическом планировании зачастую отсутствует деление на разделы и темы;</w:t>
      </w:r>
    </w:p>
    <w:p w:rsidR="00DF2B0F" w:rsidRPr="00AC77DE" w:rsidRDefault="00DF2B0F" w:rsidP="00AC77D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77DE">
        <w:rPr>
          <w:rFonts w:ascii="Times New Roman" w:hAnsi="Times New Roman" w:cs="Times New Roman"/>
          <w:b/>
          <w:bCs/>
          <w:sz w:val="24"/>
          <w:szCs w:val="24"/>
        </w:rPr>
        <w:t xml:space="preserve"> - содержание программ представляется описательно, темы не делятся на теорию и практику;</w:t>
      </w:r>
    </w:p>
    <w:p w:rsidR="00AC77DE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>- методическое обеспечение программ трактуется произвольно, выявлено непонимание различия понятий «формы», «методы» и «технологии» обучения;</w:t>
      </w:r>
    </w:p>
    <w:p w:rsidR="00AC77DE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 xml:space="preserve"> - материально-техническое обеспечение не содержит описания кадрового обеспечения, отсутствуют описания оборудования, материалов, необходимых для реализации программы;</w:t>
      </w:r>
    </w:p>
    <w:p w:rsidR="00DF2B0F" w:rsidRPr="00AC77DE" w:rsidRDefault="00DF2B0F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7DE">
        <w:rPr>
          <w:rFonts w:ascii="Times New Roman" w:hAnsi="Times New Roman" w:cs="Times New Roman"/>
          <w:sz w:val="24"/>
          <w:szCs w:val="24"/>
        </w:rPr>
        <w:t xml:space="preserve"> - списки литературы оформляются неправильно – не указываются все необходимые выходные данные изданий, литература не делится на разные категории участников </w:t>
      </w:r>
      <w:bookmarkStart w:id="0" w:name="_GoBack"/>
      <w:bookmarkEnd w:id="0"/>
      <w:r w:rsidRPr="00AC77DE">
        <w:rPr>
          <w:rFonts w:ascii="Times New Roman" w:hAnsi="Times New Roman" w:cs="Times New Roman"/>
          <w:sz w:val="24"/>
          <w:szCs w:val="24"/>
        </w:rPr>
        <w:t>образовательного процесса, не содержат современные издания и интернет-ресурсы.</w:t>
      </w:r>
    </w:p>
    <w:p w:rsidR="005A0142" w:rsidRPr="00AC77DE" w:rsidRDefault="005A0142" w:rsidP="00AC7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A0142" w:rsidRPr="00AC77DE" w:rsidSect="00CE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46EFD"/>
    <w:multiLevelType w:val="hybridMultilevel"/>
    <w:tmpl w:val="8348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4D3"/>
    <w:multiLevelType w:val="hybridMultilevel"/>
    <w:tmpl w:val="BC44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943F8"/>
    <w:multiLevelType w:val="hybridMultilevel"/>
    <w:tmpl w:val="344CC270"/>
    <w:lvl w:ilvl="0" w:tplc="FE1C05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B2B"/>
    <w:rsid w:val="00313AA6"/>
    <w:rsid w:val="005A0142"/>
    <w:rsid w:val="006078EA"/>
    <w:rsid w:val="00641E32"/>
    <w:rsid w:val="007D5B2B"/>
    <w:rsid w:val="00AC77DE"/>
    <w:rsid w:val="00CE7C71"/>
    <w:rsid w:val="00D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F6DD"/>
  <w15:docId w15:val="{260C2ABA-E0D8-4023-BE02-EC1F107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5B2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A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2023-08-31T05:18:00Z</cp:lastPrinted>
  <dcterms:created xsi:type="dcterms:W3CDTF">2023-08-31T04:29:00Z</dcterms:created>
  <dcterms:modified xsi:type="dcterms:W3CDTF">2024-04-15T07:08:00Z</dcterms:modified>
</cp:coreProperties>
</file>