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B2" w:rsidRDefault="00B928B2" w:rsidP="00B928B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r w:rsidRPr="00B928B2">
        <w:rPr>
          <w:rFonts w:ascii="Times New Roman" w:hAnsi="Times New Roman" w:cs="Times New Roman"/>
          <w:sz w:val="28"/>
          <w:szCs w:val="28"/>
        </w:rPr>
        <w:t xml:space="preserve"> «Центр внешкольной работы»</w:t>
      </w: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P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r w:rsidRPr="00B928B2">
        <w:rPr>
          <w:rFonts w:ascii="Times New Roman" w:hAnsi="Times New Roman" w:cs="Times New Roman"/>
          <w:sz w:val="28"/>
          <w:szCs w:val="28"/>
        </w:rPr>
        <w:t>Методические рекомендации для педагогов дополнительного образования</w:t>
      </w:r>
    </w:p>
    <w:p w:rsidR="00B928B2" w:rsidRDefault="00B928B2" w:rsidP="00B928B2">
      <w:pPr>
        <w:jc w:val="center"/>
        <w:rPr>
          <w:rFonts w:ascii="Times New Roman" w:hAnsi="Times New Roman" w:cs="Times New Roman"/>
          <w:sz w:val="28"/>
          <w:szCs w:val="28"/>
        </w:rPr>
      </w:pPr>
      <w:r w:rsidRPr="00B928B2">
        <w:rPr>
          <w:rFonts w:ascii="Times New Roman" w:hAnsi="Times New Roman" w:cs="Times New Roman"/>
          <w:sz w:val="28"/>
          <w:szCs w:val="28"/>
        </w:rPr>
        <w:t xml:space="preserve"> « Педагогические технологии в работе хореографа».</w:t>
      </w: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B928B2" w:rsidRDefault="00B928B2" w:rsidP="00B928B2">
      <w:pPr>
        <w:jc w:val="right"/>
        <w:rPr>
          <w:rFonts w:ascii="Times New Roman" w:hAnsi="Times New Roman" w:cs="Times New Roman"/>
          <w:sz w:val="28"/>
          <w:szCs w:val="28"/>
        </w:rPr>
      </w:pPr>
      <w:r>
        <w:rPr>
          <w:rFonts w:ascii="Times New Roman" w:hAnsi="Times New Roman" w:cs="Times New Roman"/>
          <w:sz w:val="28"/>
          <w:szCs w:val="28"/>
        </w:rPr>
        <w:t xml:space="preserve"> Лазаренко Р.Р</w:t>
      </w:r>
      <w:r w:rsidRPr="00B928B2">
        <w:rPr>
          <w:rFonts w:ascii="Times New Roman" w:hAnsi="Times New Roman" w:cs="Times New Roman"/>
          <w:sz w:val="28"/>
          <w:szCs w:val="28"/>
        </w:rPr>
        <w:t xml:space="preserve">., </w:t>
      </w:r>
      <w:r>
        <w:rPr>
          <w:rFonts w:ascii="Times New Roman" w:hAnsi="Times New Roman" w:cs="Times New Roman"/>
          <w:sz w:val="28"/>
          <w:szCs w:val="28"/>
        </w:rPr>
        <w:t xml:space="preserve">педагог дополнительного </w:t>
      </w:r>
    </w:p>
    <w:p w:rsidR="00B928B2" w:rsidRDefault="000D2A2C" w:rsidP="00B928B2">
      <w:pPr>
        <w:jc w:val="right"/>
        <w:rPr>
          <w:rFonts w:ascii="Times New Roman" w:hAnsi="Times New Roman" w:cs="Times New Roman"/>
          <w:sz w:val="28"/>
          <w:szCs w:val="28"/>
        </w:rPr>
      </w:pPr>
      <w:r>
        <w:rPr>
          <w:rFonts w:ascii="Times New Roman" w:hAnsi="Times New Roman" w:cs="Times New Roman"/>
          <w:sz w:val="28"/>
          <w:szCs w:val="28"/>
        </w:rPr>
        <w:t>о</w:t>
      </w:r>
      <w:r w:rsidR="00B928B2">
        <w:rPr>
          <w:rFonts w:ascii="Times New Roman" w:hAnsi="Times New Roman" w:cs="Times New Roman"/>
          <w:sz w:val="28"/>
          <w:szCs w:val="28"/>
        </w:rPr>
        <w:t>бразования первой</w:t>
      </w:r>
      <w:r w:rsidR="00B928B2" w:rsidRPr="00B928B2">
        <w:rPr>
          <w:rFonts w:ascii="Times New Roman" w:hAnsi="Times New Roman" w:cs="Times New Roman"/>
          <w:sz w:val="28"/>
          <w:szCs w:val="28"/>
        </w:rPr>
        <w:t xml:space="preserve"> категории </w:t>
      </w:r>
    </w:p>
    <w:p w:rsidR="00B928B2" w:rsidRDefault="00B928B2" w:rsidP="00B928B2">
      <w:pPr>
        <w:jc w:val="right"/>
        <w:rPr>
          <w:rFonts w:ascii="Times New Roman" w:hAnsi="Times New Roman" w:cs="Times New Roman"/>
          <w:sz w:val="28"/>
          <w:szCs w:val="28"/>
        </w:rPr>
      </w:pPr>
    </w:p>
    <w:p w:rsidR="00B928B2" w:rsidRDefault="00B928B2" w:rsidP="00B928B2">
      <w:pPr>
        <w:jc w:val="right"/>
        <w:rPr>
          <w:rFonts w:ascii="Times New Roman" w:hAnsi="Times New Roman" w:cs="Times New Roman"/>
          <w:sz w:val="28"/>
          <w:szCs w:val="28"/>
        </w:rPr>
      </w:pPr>
    </w:p>
    <w:p w:rsidR="00B928B2" w:rsidRDefault="00B928B2" w:rsidP="00B928B2">
      <w:pPr>
        <w:jc w:val="right"/>
        <w:rPr>
          <w:rFonts w:ascii="Times New Roman" w:hAnsi="Times New Roman" w:cs="Times New Roman"/>
          <w:sz w:val="28"/>
          <w:szCs w:val="28"/>
        </w:rPr>
      </w:pPr>
    </w:p>
    <w:p w:rsidR="00B928B2" w:rsidRDefault="00B928B2" w:rsidP="00B928B2">
      <w:pPr>
        <w:jc w:val="right"/>
        <w:rPr>
          <w:rFonts w:ascii="Times New Roman" w:hAnsi="Times New Roman" w:cs="Times New Roman"/>
          <w:sz w:val="28"/>
          <w:szCs w:val="28"/>
        </w:rPr>
      </w:pPr>
    </w:p>
    <w:p w:rsidR="00B928B2" w:rsidRDefault="00B928B2" w:rsidP="00B928B2">
      <w:pPr>
        <w:jc w:val="right"/>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p>
    <w:p w:rsidR="00C07B26" w:rsidRDefault="00B928B2" w:rsidP="00B928B2">
      <w:pPr>
        <w:jc w:val="center"/>
        <w:rPr>
          <w:rFonts w:ascii="Times New Roman" w:hAnsi="Times New Roman" w:cs="Times New Roman"/>
          <w:sz w:val="28"/>
          <w:szCs w:val="28"/>
        </w:rPr>
      </w:pPr>
      <w:r>
        <w:rPr>
          <w:rFonts w:ascii="Times New Roman" w:hAnsi="Times New Roman" w:cs="Times New Roman"/>
          <w:sz w:val="28"/>
          <w:szCs w:val="28"/>
        </w:rPr>
        <w:t xml:space="preserve">Саракташ, 2025 </w:t>
      </w:r>
      <w:r w:rsidRPr="00B928B2">
        <w:rPr>
          <w:rFonts w:ascii="Times New Roman" w:hAnsi="Times New Roman" w:cs="Times New Roman"/>
          <w:sz w:val="28"/>
          <w:szCs w:val="28"/>
        </w:rPr>
        <w:t>г</w:t>
      </w:r>
    </w:p>
    <w:p w:rsidR="00B928B2" w:rsidRDefault="00B928B2" w:rsidP="00B928B2">
      <w:pPr>
        <w:jc w:val="center"/>
        <w:rPr>
          <w:rFonts w:ascii="Times New Roman" w:hAnsi="Times New Roman" w:cs="Times New Roman"/>
          <w:sz w:val="28"/>
          <w:szCs w:val="28"/>
        </w:rPr>
      </w:pPr>
      <w:r w:rsidRPr="00B928B2">
        <w:rPr>
          <w:rFonts w:ascii="Times New Roman" w:hAnsi="Times New Roman" w:cs="Times New Roman"/>
          <w:sz w:val="28"/>
          <w:szCs w:val="28"/>
        </w:rPr>
        <w:lastRenderedPageBreak/>
        <w:t xml:space="preserve">Содержание </w:t>
      </w:r>
    </w:p>
    <w:p w:rsidR="00B928B2" w:rsidRDefault="00B928B2" w:rsidP="00B928B2">
      <w:pPr>
        <w:jc w:val="cente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 xml:space="preserve">1. Аннотация. </w:t>
      </w: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 xml:space="preserve">2. Введение. </w:t>
      </w: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 xml:space="preserve">3. Определение понятия «педагогические технологии». </w:t>
      </w: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 xml:space="preserve">4. Современные педагогические технологии в работе хореографа. </w:t>
      </w: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 xml:space="preserve">5. Особенности применения технологий на занятиях хореографией. </w:t>
      </w: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 xml:space="preserve">6. Заключение. Рефлексия. </w:t>
      </w:r>
    </w:p>
    <w:p w:rsidR="00B928B2" w:rsidRDefault="00B928B2" w:rsidP="00B928B2">
      <w:pPr>
        <w:rPr>
          <w:rFonts w:ascii="Times New Roman" w:hAnsi="Times New Roman" w:cs="Times New Roman"/>
          <w:sz w:val="28"/>
          <w:szCs w:val="28"/>
        </w:rPr>
      </w:pPr>
      <w:r w:rsidRPr="00B928B2">
        <w:rPr>
          <w:rFonts w:ascii="Times New Roman" w:hAnsi="Times New Roman" w:cs="Times New Roman"/>
          <w:sz w:val="28"/>
          <w:szCs w:val="28"/>
        </w:rPr>
        <w:t>7. Список литературы</w:t>
      </w: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rPr>
          <w:rFonts w:ascii="Times New Roman" w:hAnsi="Times New Roman" w:cs="Times New Roman"/>
          <w:sz w:val="28"/>
          <w:szCs w:val="28"/>
        </w:rPr>
      </w:pPr>
    </w:p>
    <w:p w:rsidR="00B928B2" w:rsidRDefault="00B928B2" w:rsidP="00B928B2">
      <w:pPr>
        <w:jc w:val="center"/>
        <w:rPr>
          <w:rFonts w:ascii="Times New Roman" w:hAnsi="Times New Roman" w:cs="Times New Roman"/>
          <w:sz w:val="28"/>
          <w:szCs w:val="28"/>
        </w:rPr>
      </w:pPr>
      <w:r w:rsidRPr="00B928B2">
        <w:rPr>
          <w:rFonts w:ascii="Times New Roman" w:hAnsi="Times New Roman" w:cs="Times New Roman"/>
          <w:b/>
          <w:sz w:val="28"/>
          <w:szCs w:val="28"/>
        </w:rPr>
        <w:lastRenderedPageBreak/>
        <w:t>Аннотация</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Развитие и модернизация образовательной системы нашей страны привлекают внимание к педагогической деятельности. Повышаются предъявляемые требования к качеству образовательной деятельности педагогов, что требует перехода к новому </w:t>
      </w:r>
      <w:proofErr w:type="spellStart"/>
      <w:r w:rsidRPr="00B928B2">
        <w:rPr>
          <w:rFonts w:ascii="Times New Roman" w:hAnsi="Times New Roman" w:cs="Times New Roman"/>
          <w:sz w:val="28"/>
          <w:szCs w:val="28"/>
        </w:rPr>
        <w:t>системно-деятельностному</w:t>
      </w:r>
      <w:proofErr w:type="spellEnd"/>
      <w:r w:rsidRPr="00B928B2">
        <w:rPr>
          <w:rFonts w:ascii="Times New Roman" w:hAnsi="Times New Roman" w:cs="Times New Roman"/>
          <w:sz w:val="28"/>
          <w:szCs w:val="28"/>
        </w:rPr>
        <w:t xml:space="preserve"> подходу в организации образовательного процесса, связанного с принципиальными изменениями деятельности педагогов, где педагог выступает в роли организатора самостоятельной активной познавательной деятельности обучающегося, его компетентным наставником. Эта роль значительно сложнее, чем при традиционном обучении и требует более высокого уровня профессио</w:t>
      </w:r>
      <w:r>
        <w:rPr>
          <w:rFonts w:ascii="Times New Roman" w:hAnsi="Times New Roman" w:cs="Times New Roman"/>
          <w:sz w:val="28"/>
          <w:szCs w:val="28"/>
        </w:rPr>
        <w:t>нально-педагогической культуры.</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Хореографическое творчество является одним из востребованных направлений в сфере дополнительного образования. И в свете сложившейся ситуации, перед педагогами-хореографами стоит задача превратить традиционное обучение, направленное на накопление определенных знаний, умений и навыков, в процесс многогранного развития обучающихся, путём применения современных педагогических технологий. </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Цель данной методической разработки: дать описание современных педагогических технологий и предложить варианты их применения в хореографическом творчестве.</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Актуальность разработки в возможности практического применения материала на практике состоит в создания условий для раскрытия и развития творческого </w:t>
      </w:r>
      <w:proofErr w:type="gramStart"/>
      <w:r w:rsidRPr="00B928B2">
        <w:rPr>
          <w:rFonts w:ascii="Times New Roman" w:hAnsi="Times New Roman" w:cs="Times New Roman"/>
          <w:sz w:val="28"/>
          <w:szCs w:val="28"/>
        </w:rPr>
        <w:t>потенциала</w:t>
      </w:r>
      <w:proofErr w:type="gramEnd"/>
      <w:r w:rsidRPr="00B928B2">
        <w:rPr>
          <w:rFonts w:ascii="Times New Roman" w:hAnsi="Times New Roman" w:cs="Times New Roman"/>
          <w:sz w:val="28"/>
          <w:szCs w:val="28"/>
        </w:rPr>
        <w:t xml:space="preserve"> обучающихся с различными индивидуальными базовыми данными для формирования устойчивой мотивации к занятиям танцами и достижение ими высокого творческого результата.</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Предложенные педагогические технологии помогут выявить характерные хореографические особенности каждого обучающегося и, акцентируя внимание именно на них, сформировать мировоззрение ребёнка, будут способствовать полноценному эстетическому воспитанию, духовному и физическому развитию, артистичности, творческой активности, сформируют эмоциональную культуру и коммуникабельность обучающихся, научат благородным манерам.</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Методическая разработка может быть использована в практической деятельности педагогов-хореографов, а также может быть полезна методистам системы дополнительного образования.</w:t>
      </w:r>
    </w:p>
    <w:p w:rsidR="00B928B2" w:rsidRDefault="00B928B2" w:rsidP="00B928B2">
      <w:pPr>
        <w:spacing w:after="0"/>
        <w:ind w:firstLine="567"/>
        <w:rPr>
          <w:rFonts w:ascii="Times New Roman" w:hAnsi="Times New Roman" w:cs="Times New Roman"/>
          <w:sz w:val="28"/>
          <w:szCs w:val="28"/>
        </w:rPr>
      </w:pPr>
    </w:p>
    <w:p w:rsidR="00B928B2" w:rsidRDefault="00B928B2" w:rsidP="00B928B2">
      <w:pPr>
        <w:spacing w:after="0"/>
        <w:ind w:firstLine="567"/>
        <w:rPr>
          <w:rFonts w:ascii="Times New Roman" w:hAnsi="Times New Roman" w:cs="Times New Roman"/>
          <w:sz w:val="28"/>
          <w:szCs w:val="28"/>
        </w:rPr>
      </w:pPr>
    </w:p>
    <w:p w:rsidR="00B928B2" w:rsidRDefault="00B928B2" w:rsidP="00B928B2">
      <w:pPr>
        <w:spacing w:after="0"/>
        <w:ind w:firstLine="567"/>
        <w:rPr>
          <w:rFonts w:ascii="Times New Roman" w:hAnsi="Times New Roman" w:cs="Times New Roman"/>
          <w:sz w:val="28"/>
          <w:szCs w:val="28"/>
        </w:rPr>
      </w:pPr>
    </w:p>
    <w:p w:rsidR="00B928B2" w:rsidRDefault="00B928B2" w:rsidP="00B928B2">
      <w:pPr>
        <w:spacing w:after="0"/>
        <w:ind w:firstLine="567"/>
        <w:jc w:val="center"/>
        <w:rPr>
          <w:rFonts w:ascii="Times New Roman" w:hAnsi="Times New Roman" w:cs="Times New Roman"/>
          <w:sz w:val="28"/>
          <w:szCs w:val="28"/>
        </w:rPr>
      </w:pPr>
      <w:r w:rsidRPr="00B928B2">
        <w:rPr>
          <w:rFonts w:ascii="Times New Roman" w:hAnsi="Times New Roman" w:cs="Times New Roman"/>
          <w:b/>
          <w:sz w:val="28"/>
          <w:szCs w:val="28"/>
        </w:rPr>
        <w:lastRenderedPageBreak/>
        <w:t>Введение</w:t>
      </w:r>
    </w:p>
    <w:p w:rsidR="00B928B2" w:rsidRDefault="00B928B2" w:rsidP="00B928B2">
      <w:pPr>
        <w:spacing w:after="0"/>
        <w:ind w:firstLine="567"/>
        <w:rPr>
          <w:rFonts w:ascii="Times New Roman" w:hAnsi="Times New Roman" w:cs="Times New Roman"/>
          <w:sz w:val="28"/>
          <w:szCs w:val="28"/>
        </w:rPr>
      </w:pPr>
      <w:r>
        <w:rPr>
          <w:rFonts w:ascii="Times New Roman" w:hAnsi="Times New Roman" w:cs="Times New Roman"/>
          <w:sz w:val="28"/>
          <w:szCs w:val="28"/>
        </w:rPr>
        <w:t>Мно</w:t>
      </w:r>
      <w:r w:rsidRPr="00B928B2">
        <w:rPr>
          <w:rFonts w:ascii="Times New Roman" w:hAnsi="Times New Roman" w:cs="Times New Roman"/>
          <w:sz w:val="28"/>
          <w:szCs w:val="28"/>
        </w:rPr>
        <w:t xml:space="preserve">гочисленными исследованиями доказано, что от выбранной педагогической технологии, ее соответствия педагогической ситуации и возрастным психолого-педагогическим особенностям </w:t>
      </w:r>
      <w:proofErr w:type="gramStart"/>
      <w:r w:rsidRPr="00B928B2">
        <w:rPr>
          <w:rFonts w:ascii="Times New Roman" w:hAnsi="Times New Roman" w:cs="Times New Roman"/>
          <w:sz w:val="28"/>
          <w:szCs w:val="28"/>
        </w:rPr>
        <w:t>обучающихся</w:t>
      </w:r>
      <w:proofErr w:type="gramEnd"/>
      <w:r w:rsidRPr="00B928B2">
        <w:rPr>
          <w:rFonts w:ascii="Times New Roman" w:hAnsi="Times New Roman" w:cs="Times New Roman"/>
          <w:sz w:val="28"/>
          <w:szCs w:val="28"/>
        </w:rPr>
        <w:t xml:space="preserve"> во многом зависит качество образования. Именно введение современных технологий позволяет решать проблемы развивающего, </w:t>
      </w:r>
      <w:proofErr w:type="spellStart"/>
      <w:r w:rsidRPr="00B928B2">
        <w:rPr>
          <w:rFonts w:ascii="Times New Roman" w:hAnsi="Times New Roman" w:cs="Times New Roman"/>
          <w:sz w:val="28"/>
          <w:szCs w:val="28"/>
        </w:rPr>
        <w:t>личностноориентированного</w:t>
      </w:r>
      <w:proofErr w:type="spellEnd"/>
      <w:r w:rsidRPr="00B928B2">
        <w:rPr>
          <w:rFonts w:ascii="Times New Roman" w:hAnsi="Times New Roman" w:cs="Times New Roman"/>
          <w:sz w:val="28"/>
          <w:szCs w:val="28"/>
        </w:rPr>
        <w:t xml:space="preserve"> обучения, дифференциации, </w:t>
      </w:r>
      <w:proofErr w:type="spellStart"/>
      <w:r w:rsidRPr="00B928B2">
        <w:rPr>
          <w:rFonts w:ascii="Times New Roman" w:hAnsi="Times New Roman" w:cs="Times New Roman"/>
          <w:sz w:val="28"/>
          <w:szCs w:val="28"/>
        </w:rPr>
        <w:t>гуманизации</w:t>
      </w:r>
      <w:proofErr w:type="spellEnd"/>
      <w:r w:rsidRPr="00B928B2">
        <w:rPr>
          <w:rFonts w:ascii="Times New Roman" w:hAnsi="Times New Roman" w:cs="Times New Roman"/>
          <w:sz w:val="28"/>
          <w:szCs w:val="28"/>
        </w:rPr>
        <w:t>, формирования индивидуальной образовательной перспективы обучающихся. Поэтому современный подход к преподаванию строится на основе образовательных технологий, связанных с повышением эффективности образовательного процесса, направленного на конечный результат.</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Проблема современных педагогических технологий получила широкое освещение в научной литературе. Но, учитывая профессиональную направленность и специфику хореографического творчества, их выбор и применение имеют свои особенности.</w:t>
      </w:r>
    </w:p>
    <w:p w:rsidR="00B928B2" w:rsidRDefault="00B928B2" w:rsidP="00B928B2">
      <w:pPr>
        <w:spacing w:after="0"/>
        <w:ind w:firstLine="567"/>
        <w:rPr>
          <w:rFonts w:ascii="Times New Roman" w:hAnsi="Times New Roman" w:cs="Times New Roman"/>
          <w:sz w:val="28"/>
          <w:szCs w:val="28"/>
        </w:rPr>
      </w:pPr>
    </w:p>
    <w:p w:rsidR="00B928B2" w:rsidRPr="00B928B2" w:rsidRDefault="00B928B2" w:rsidP="00B928B2">
      <w:pPr>
        <w:spacing w:after="0"/>
        <w:ind w:firstLine="567"/>
        <w:jc w:val="center"/>
        <w:rPr>
          <w:rFonts w:ascii="Times New Roman" w:hAnsi="Times New Roman" w:cs="Times New Roman"/>
          <w:b/>
          <w:i/>
          <w:sz w:val="28"/>
          <w:szCs w:val="28"/>
        </w:rPr>
      </w:pPr>
      <w:r w:rsidRPr="00B928B2">
        <w:rPr>
          <w:rFonts w:ascii="Times New Roman" w:hAnsi="Times New Roman" w:cs="Times New Roman"/>
          <w:b/>
          <w:i/>
          <w:sz w:val="28"/>
          <w:szCs w:val="28"/>
        </w:rPr>
        <w:t>Понятие «педагогические технологии»</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Педагогическая технология - специальный набор форм, методов, способов, приёмов обучения и воспитательных средств, системно используемых в образовательном процессе с учётом </w:t>
      </w:r>
      <w:proofErr w:type="spellStart"/>
      <w:r w:rsidRPr="00B928B2">
        <w:rPr>
          <w:rFonts w:ascii="Times New Roman" w:hAnsi="Times New Roman" w:cs="Times New Roman"/>
          <w:sz w:val="28"/>
          <w:szCs w:val="28"/>
        </w:rPr>
        <w:t>психологопедагогических</w:t>
      </w:r>
      <w:proofErr w:type="spellEnd"/>
      <w:r w:rsidRPr="00B928B2">
        <w:rPr>
          <w:rFonts w:ascii="Times New Roman" w:hAnsi="Times New Roman" w:cs="Times New Roman"/>
          <w:sz w:val="28"/>
          <w:szCs w:val="28"/>
        </w:rPr>
        <w:t xml:space="preserve"> особенностей обучающихся, приводящих всегда к достижению прогнозируемого образовательного результата с допустимой нормой отклонения. </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Объектами образовательных технологий дополнительного образования являются предметное содержание, способы организации деятельности обучающихся и организационные формы образовательного процесса, способствующие развитию природных задатков и творческой активности обучающихся. </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Выбор педагогических технологий в хореографическом творчестве основан на свободном выборе </w:t>
      </w:r>
      <w:proofErr w:type="gramStart"/>
      <w:r w:rsidRPr="00B928B2">
        <w:rPr>
          <w:rFonts w:ascii="Times New Roman" w:hAnsi="Times New Roman" w:cs="Times New Roman"/>
          <w:sz w:val="28"/>
          <w:szCs w:val="28"/>
        </w:rPr>
        <w:t>обучающимися</w:t>
      </w:r>
      <w:proofErr w:type="gramEnd"/>
      <w:r w:rsidRPr="00B928B2">
        <w:rPr>
          <w:rFonts w:ascii="Times New Roman" w:hAnsi="Times New Roman" w:cs="Times New Roman"/>
          <w:sz w:val="28"/>
          <w:szCs w:val="28"/>
        </w:rPr>
        <w:t xml:space="preserve"> сферы творческой деятельности, в зависимости от личных интересов и запросов. </w:t>
      </w:r>
      <w:proofErr w:type="gramStart"/>
      <w:r w:rsidRPr="00B928B2">
        <w:rPr>
          <w:rFonts w:ascii="Times New Roman" w:hAnsi="Times New Roman" w:cs="Times New Roman"/>
          <w:sz w:val="28"/>
          <w:szCs w:val="28"/>
        </w:rPr>
        <w:t>Соответственно, педагогические технологии в условиях хореографического творчества непосредственно направлены на саморазвитие и самореализацию обучающихся в комфортной и эмоционально-благоприятной для них атмосфере.</w:t>
      </w:r>
      <w:proofErr w:type="gramEnd"/>
    </w:p>
    <w:p w:rsidR="00B928B2" w:rsidRDefault="00B928B2" w:rsidP="00B928B2">
      <w:pPr>
        <w:spacing w:after="0"/>
        <w:ind w:firstLine="567"/>
        <w:rPr>
          <w:rFonts w:ascii="Times New Roman" w:hAnsi="Times New Roman" w:cs="Times New Roman"/>
          <w:sz w:val="28"/>
          <w:szCs w:val="28"/>
        </w:rPr>
      </w:pPr>
    </w:p>
    <w:p w:rsidR="004D2285" w:rsidRDefault="004D2285" w:rsidP="00B928B2">
      <w:pPr>
        <w:spacing w:after="0"/>
        <w:ind w:firstLine="567"/>
        <w:rPr>
          <w:rFonts w:ascii="Times New Roman" w:hAnsi="Times New Roman" w:cs="Times New Roman"/>
          <w:sz w:val="28"/>
          <w:szCs w:val="28"/>
        </w:rPr>
      </w:pPr>
    </w:p>
    <w:p w:rsidR="004D2285" w:rsidRDefault="004D2285" w:rsidP="00B928B2">
      <w:pPr>
        <w:spacing w:after="0"/>
        <w:ind w:firstLine="567"/>
        <w:rPr>
          <w:rFonts w:ascii="Times New Roman" w:hAnsi="Times New Roman" w:cs="Times New Roman"/>
          <w:sz w:val="28"/>
          <w:szCs w:val="28"/>
        </w:rPr>
      </w:pPr>
    </w:p>
    <w:p w:rsidR="004D2285" w:rsidRDefault="004D2285" w:rsidP="00B928B2">
      <w:pPr>
        <w:spacing w:after="0"/>
        <w:ind w:firstLine="567"/>
        <w:rPr>
          <w:rFonts w:ascii="Times New Roman" w:hAnsi="Times New Roman" w:cs="Times New Roman"/>
          <w:sz w:val="28"/>
          <w:szCs w:val="28"/>
        </w:rPr>
      </w:pPr>
    </w:p>
    <w:p w:rsidR="004D2285" w:rsidRDefault="00B928B2" w:rsidP="004D2285">
      <w:pPr>
        <w:spacing w:after="0"/>
        <w:ind w:firstLine="567"/>
        <w:rPr>
          <w:rFonts w:ascii="Times New Roman" w:hAnsi="Times New Roman" w:cs="Times New Roman"/>
          <w:b/>
          <w:i/>
          <w:sz w:val="28"/>
          <w:szCs w:val="28"/>
        </w:rPr>
      </w:pPr>
      <w:r w:rsidRPr="00B928B2">
        <w:rPr>
          <w:rFonts w:ascii="Times New Roman" w:hAnsi="Times New Roman" w:cs="Times New Roman"/>
          <w:b/>
          <w:i/>
          <w:sz w:val="28"/>
          <w:szCs w:val="28"/>
        </w:rPr>
        <w:lastRenderedPageBreak/>
        <w:t xml:space="preserve"> Современные педагогические технологии в работе хореографа </w:t>
      </w:r>
    </w:p>
    <w:p w:rsid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Владение педагогом-хореографом современными образовательными технологиями является неотъемлемой частью его профессиональной деятельности.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Действия </w:t>
      </w:r>
      <w:proofErr w:type="gramStart"/>
      <w:r w:rsidRPr="00B928B2">
        <w:rPr>
          <w:rFonts w:ascii="Times New Roman" w:hAnsi="Times New Roman" w:cs="Times New Roman"/>
          <w:sz w:val="28"/>
          <w:szCs w:val="28"/>
        </w:rPr>
        <w:t>обучающихся</w:t>
      </w:r>
      <w:proofErr w:type="gramEnd"/>
      <w:r w:rsidRPr="00B928B2">
        <w:rPr>
          <w:rFonts w:ascii="Times New Roman" w:hAnsi="Times New Roman" w:cs="Times New Roman"/>
          <w:sz w:val="28"/>
          <w:szCs w:val="28"/>
        </w:rPr>
        <w:t xml:space="preserve"> в образовательном процессе являются принципиально важной стороной педагогической технологии, участие обучающихся в образовательном процессе носит </w:t>
      </w:r>
      <w:proofErr w:type="spellStart"/>
      <w:r w:rsidRPr="00B928B2">
        <w:rPr>
          <w:rFonts w:ascii="Times New Roman" w:hAnsi="Times New Roman" w:cs="Times New Roman"/>
          <w:sz w:val="28"/>
          <w:szCs w:val="28"/>
        </w:rPr>
        <w:t>деятельностный</w:t>
      </w:r>
      <w:proofErr w:type="spellEnd"/>
      <w:r w:rsidRPr="00B928B2">
        <w:rPr>
          <w:rFonts w:ascii="Times New Roman" w:hAnsi="Times New Roman" w:cs="Times New Roman"/>
          <w:sz w:val="28"/>
          <w:szCs w:val="28"/>
        </w:rPr>
        <w:t xml:space="preserve"> характер. Исходя из позиции ребенка и отношения к нему со стороны педагога, учитывая профессиональную специфику хореографического искусства и особенности дополнительного образования детей, наиболее </w:t>
      </w:r>
      <w:proofErr w:type="gramStart"/>
      <w:r w:rsidRPr="00B928B2">
        <w:rPr>
          <w:rFonts w:ascii="Times New Roman" w:hAnsi="Times New Roman" w:cs="Times New Roman"/>
          <w:sz w:val="28"/>
          <w:szCs w:val="28"/>
        </w:rPr>
        <w:t>приемлемыми</w:t>
      </w:r>
      <w:proofErr w:type="gramEnd"/>
      <w:r w:rsidRPr="00B928B2">
        <w:rPr>
          <w:rFonts w:ascii="Times New Roman" w:hAnsi="Times New Roman" w:cs="Times New Roman"/>
          <w:sz w:val="28"/>
          <w:szCs w:val="28"/>
        </w:rPr>
        <w:t xml:space="preserve"> в работе педагога-хореографа можно отнести следующие технологии:</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 </w:t>
      </w:r>
      <w:proofErr w:type="spellStart"/>
      <w:r w:rsidRPr="00B928B2">
        <w:rPr>
          <w:rFonts w:ascii="Times New Roman" w:hAnsi="Times New Roman" w:cs="Times New Roman"/>
          <w:sz w:val="28"/>
          <w:szCs w:val="28"/>
        </w:rPr>
        <w:t>здоровьесберегающие</w:t>
      </w:r>
      <w:proofErr w:type="spellEnd"/>
      <w:r w:rsidRPr="00B928B2">
        <w:rPr>
          <w:rFonts w:ascii="Times New Roman" w:hAnsi="Times New Roman" w:cs="Times New Roman"/>
          <w:sz w:val="28"/>
          <w:szCs w:val="28"/>
        </w:rPr>
        <w:t>;</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игровые;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личностно-ориентированного обучения;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индивидуализации обучения;</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информационно-коммуникативные технологии;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групповые технологии;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коллективного </w:t>
      </w:r>
      <w:proofErr w:type="spellStart"/>
      <w:r w:rsidRPr="00B928B2">
        <w:rPr>
          <w:rFonts w:ascii="Times New Roman" w:hAnsi="Times New Roman" w:cs="Times New Roman"/>
          <w:sz w:val="28"/>
          <w:szCs w:val="28"/>
        </w:rPr>
        <w:t>взаимообучения</w:t>
      </w:r>
      <w:proofErr w:type="spellEnd"/>
      <w:r w:rsidRPr="00B928B2">
        <w:rPr>
          <w:rFonts w:ascii="Times New Roman" w:hAnsi="Times New Roman" w:cs="Times New Roman"/>
          <w:sz w:val="28"/>
          <w:szCs w:val="28"/>
        </w:rPr>
        <w:t xml:space="preserve">;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коллективной творческой деятельности;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технология проектной деятельности; </w:t>
      </w:r>
    </w:p>
    <w:p w:rsidR="00312000"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технология учебного исследования; </w:t>
      </w:r>
    </w:p>
    <w:p w:rsidR="00B928B2" w:rsidRPr="00B928B2" w:rsidRDefault="00B928B2" w:rsidP="00B928B2">
      <w:pPr>
        <w:spacing w:after="0"/>
        <w:ind w:firstLine="567"/>
        <w:rPr>
          <w:rFonts w:ascii="Times New Roman" w:hAnsi="Times New Roman" w:cs="Times New Roman"/>
          <w:sz w:val="28"/>
          <w:szCs w:val="28"/>
        </w:rPr>
      </w:pPr>
      <w:r w:rsidRPr="00B928B2">
        <w:rPr>
          <w:rFonts w:ascii="Times New Roman" w:hAnsi="Times New Roman" w:cs="Times New Roman"/>
          <w:sz w:val="28"/>
          <w:szCs w:val="28"/>
        </w:rPr>
        <w:t xml:space="preserve">- технология </w:t>
      </w:r>
      <w:proofErr w:type="spellStart"/>
      <w:r w:rsidRPr="00B928B2">
        <w:rPr>
          <w:rFonts w:ascii="Times New Roman" w:hAnsi="Times New Roman" w:cs="Times New Roman"/>
          <w:sz w:val="28"/>
          <w:szCs w:val="28"/>
        </w:rPr>
        <w:t>портфолио</w:t>
      </w:r>
      <w:proofErr w:type="spellEnd"/>
      <w:r w:rsidRPr="00B928B2">
        <w:rPr>
          <w:rFonts w:ascii="Times New Roman" w:hAnsi="Times New Roman" w:cs="Times New Roman"/>
          <w:sz w:val="28"/>
          <w:szCs w:val="28"/>
        </w:rPr>
        <w:t>.</w:t>
      </w:r>
    </w:p>
    <w:p w:rsidR="00B928B2" w:rsidRDefault="00B928B2">
      <w:pPr>
        <w:spacing w:after="0"/>
        <w:ind w:firstLine="567"/>
        <w:rPr>
          <w:rFonts w:ascii="Times New Roman" w:hAnsi="Times New Roman" w:cs="Times New Roman"/>
          <w:sz w:val="28"/>
          <w:szCs w:val="28"/>
        </w:rPr>
      </w:pPr>
    </w:p>
    <w:p w:rsidR="00312000" w:rsidRDefault="00312000" w:rsidP="00312000">
      <w:pPr>
        <w:spacing w:after="0"/>
        <w:ind w:firstLine="567"/>
        <w:jc w:val="center"/>
        <w:rPr>
          <w:rFonts w:ascii="Times New Roman" w:hAnsi="Times New Roman" w:cs="Times New Roman"/>
          <w:sz w:val="28"/>
          <w:szCs w:val="28"/>
        </w:rPr>
      </w:pPr>
      <w:proofErr w:type="spellStart"/>
      <w:r w:rsidRPr="00312000">
        <w:rPr>
          <w:rFonts w:ascii="Times New Roman" w:hAnsi="Times New Roman" w:cs="Times New Roman"/>
          <w:b/>
          <w:i/>
          <w:sz w:val="28"/>
          <w:szCs w:val="28"/>
        </w:rPr>
        <w:t>Здоровьесберегающие</w:t>
      </w:r>
      <w:proofErr w:type="spellEnd"/>
      <w:r w:rsidRPr="00312000">
        <w:rPr>
          <w:rFonts w:ascii="Times New Roman" w:hAnsi="Times New Roman" w:cs="Times New Roman"/>
          <w:b/>
          <w:i/>
          <w:sz w:val="28"/>
          <w:szCs w:val="28"/>
        </w:rPr>
        <w:t xml:space="preserve"> технологии</w:t>
      </w:r>
    </w:p>
    <w:p w:rsidR="00312000" w:rsidRDefault="00312000">
      <w:pPr>
        <w:spacing w:after="0"/>
        <w:ind w:firstLine="567"/>
        <w:rPr>
          <w:rFonts w:ascii="Times New Roman" w:hAnsi="Times New Roman" w:cs="Times New Roman"/>
          <w:sz w:val="28"/>
          <w:szCs w:val="28"/>
        </w:rPr>
      </w:pPr>
      <w:proofErr w:type="spellStart"/>
      <w:r w:rsidRPr="00312000">
        <w:rPr>
          <w:rFonts w:ascii="Times New Roman" w:hAnsi="Times New Roman" w:cs="Times New Roman"/>
          <w:sz w:val="28"/>
          <w:szCs w:val="28"/>
        </w:rPr>
        <w:t>Здоровьесберегающие</w:t>
      </w:r>
      <w:proofErr w:type="spellEnd"/>
      <w:r w:rsidRPr="00312000">
        <w:rPr>
          <w:rFonts w:ascii="Times New Roman" w:hAnsi="Times New Roman" w:cs="Times New Roman"/>
          <w:sz w:val="28"/>
          <w:szCs w:val="28"/>
        </w:rPr>
        <w:t xml:space="preserve"> технологии являются особо актуальными в сфере хореографической деятельности, так как данная направленность напрямую связана с физическими нагрузками и развитием анатомических данных обучающихся. </w:t>
      </w:r>
    </w:p>
    <w:p w:rsidR="00312000" w:rsidRDefault="00312000">
      <w:pPr>
        <w:spacing w:after="0"/>
        <w:ind w:firstLine="567"/>
        <w:rPr>
          <w:rFonts w:ascii="Times New Roman" w:hAnsi="Times New Roman" w:cs="Times New Roman"/>
          <w:sz w:val="28"/>
          <w:szCs w:val="28"/>
        </w:rPr>
      </w:pPr>
      <w:proofErr w:type="spellStart"/>
      <w:r w:rsidRPr="00312000">
        <w:rPr>
          <w:rFonts w:ascii="Times New Roman" w:hAnsi="Times New Roman" w:cs="Times New Roman"/>
          <w:sz w:val="28"/>
          <w:szCs w:val="28"/>
        </w:rPr>
        <w:t>Здоровьесберегающие</w:t>
      </w:r>
      <w:proofErr w:type="spellEnd"/>
      <w:r w:rsidRPr="00312000">
        <w:rPr>
          <w:rFonts w:ascii="Times New Roman" w:hAnsi="Times New Roman" w:cs="Times New Roman"/>
          <w:sz w:val="28"/>
          <w:szCs w:val="28"/>
        </w:rPr>
        <w:t xml:space="preserve"> образовательные технологии - это технологии, которые направлены на воспитание у обучающихся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Для занятий хореографией принимаются дети с различными физическими данными, поэтому возникает необходимость на занятиях заниматься как общим физическим развитием ребёнка, так и исправлением (коррекцией) физических недостатков. Формирование правильной техники исполнения движений создает и совершенную форму тела. В процессе обучения в коллективе формируются </w:t>
      </w:r>
      <w:r w:rsidRPr="00312000">
        <w:rPr>
          <w:rFonts w:ascii="Times New Roman" w:hAnsi="Times New Roman" w:cs="Times New Roman"/>
          <w:sz w:val="28"/>
          <w:szCs w:val="28"/>
        </w:rPr>
        <w:lastRenderedPageBreak/>
        <w:t xml:space="preserve">необходимые знания, умения и навыки по здоровому образу жизни, что способствует общему оздоровлению </w:t>
      </w:r>
      <w:proofErr w:type="gramStart"/>
      <w:r w:rsidRPr="00312000">
        <w:rPr>
          <w:rFonts w:ascii="Times New Roman" w:hAnsi="Times New Roman" w:cs="Times New Roman"/>
          <w:sz w:val="28"/>
          <w:szCs w:val="28"/>
        </w:rPr>
        <w:t>обучающихся</w:t>
      </w:r>
      <w:proofErr w:type="gramEnd"/>
      <w:r w:rsidRPr="00312000">
        <w:rPr>
          <w:rFonts w:ascii="Times New Roman" w:hAnsi="Times New Roman" w:cs="Times New Roman"/>
          <w:sz w:val="28"/>
          <w:szCs w:val="28"/>
        </w:rPr>
        <w:t xml:space="preserve">.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На занятиях применяются следующие </w:t>
      </w:r>
      <w:proofErr w:type="spellStart"/>
      <w:r w:rsidRPr="00312000">
        <w:rPr>
          <w:rFonts w:ascii="Times New Roman" w:hAnsi="Times New Roman" w:cs="Times New Roman"/>
          <w:sz w:val="28"/>
          <w:szCs w:val="28"/>
        </w:rPr>
        <w:t>здоровьесберегающие</w:t>
      </w:r>
      <w:proofErr w:type="spellEnd"/>
      <w:r w:rsidRPr="00312000">
        <w:rPr>
          <w:rFonts w:ascii="Times New Roman" w:hAnsi="Times New Roman" w:cs="Times New Roman"/>
          <w:sz w:val="28"/>
          <w:szCs w:val="28"/>
        </w:rPr>
        <w:t xml:space="preserve"> технологии: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защитно-профилактические (соответствие </w:t>
      </w:r>
      <w:proofErr w:type="spellStart"/>
      <w:r w:rsidRPr="00312000">
        <w:rPr>
          <w:rFonts w:ascii="Times New Roman" w:hAnsi="Times New Roman" w:cs="Times New Roman"/>
          <w:sz w:val="28"/>
          <w:szCs w:val="28"/>
        </w:rPr>
        <w:t>Сан-Пин</w:t>
      </w:r>
      <w:proofErr w:type="spellEnd"/>
      <w:r w:rsidRPr="00312000">
        <w:rPr>
          <w:rFonts w:ascii="Times New Roman" w:hAnsi="Times New Roman" w:cs="Times New Roman"/>
          <w:sz w:val="28"/>
          <w:szCs w:val="28"/>
        </w:rPr>
        <w:t xml:space="preserve"> условиям, соблюдение техники безопасности, грамотное распределение физической нагрузки на занятиях в соответствии с возрастными и анатомическими особенностями, точное разъяснение методики исполнения упражнений и движений, контроль методически правильного исполнения);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компенсаторно-нейтрализующие (включение в учебный процесс, либо во время перерывов, упражнений на расслабление и напряжение, </w:t>
      </w:r>
      <w:proofErr w:type="spellStart"/>
      <w:r w:rsidRPr="00312000">
        <w:rPr>
          <w:rFonts w:ascii="Times New Roman" w:hAnsi="Times New Roman" w:cs="Times New Roman"/>
          <w:sz w:val="28"/>
          <w:szCs w:val="28"/>
        </w:rPr>
        <w:t>релаксупражнения</w:t>
      </w:r>
      <w:proofErr w:type="spellEnd"/>
      <w:r w:rsidRPr="00312000">
        <w:rPr>
          <w:rFonts w:ascii="Times New Roman" w:hAnsi="Times New Roman" w:cs="Times New Roman"/>
          <w:sz w:val="28"/>
          <w:szCs w:val="28"/>
        </w:rPr>
        <w:t xml:space="preserve">, упражнения на восстановление дыхания, беседы </w:t>
      </w:r>
      <w:proofErr w:type="spellStart"/>
      <w:r w:rsidRPr="00312000">
        <w:rPr>
          <w:rFonts w:ascii="Times New Roman" w:hAnsi="Times New Roman" w:cs="Times New Roman"/>
          <w:sz w:val="28"/>
          <w:szCs w:val="28"/>
        </w:rPr>
        <w:t>общеразвивающего</w:t>
      </w:r>
      <w:proofErr w:type="spellEnd"/>
      <w:r w:rsidRPr="00312000">
        <w:rPr>
          <w:rFonts w:ascii="Times New Roman" w:hAnsi="Times New Roman" w:cs="Times New Roman"/>
          <w:sz w:val="28"/>
          <w:szCs w:val="28"/>
        </w:rPr>
        <w:t xml:space="preserve"> характера, упражнения-игры на снятие </w:t>
      </w:r>
      <w:proofErr w:type="spellStart"/>
      <w:r w:rsidRPr="00312000">
        <w:rPr>
          <w:rFonts w:ascii="Times New Roman" w:hAnsi="Times New Roman" w:cs="Times New Roman"/>
          <w:sz w:val="28"/>
          <w:szCs w:val="28"/>
        </w:rPr>
        <w:t>психоэмоционального</w:t>
      </w:r>
      <w:proofErr w:type="spellEnd"/>
      <w:r w:rsidRPr="00312000">
        <w:rPr>
          <w:rFonts w:ascii="Times New Roman" w:hAnsi="Times New Roman" w:cs="Times New Roman"/>
          <w:sz w:val="28"/>
          <w:szCs w:val="28"/>
        </w:rPr>
        <w:t xml:space="preserve"> напряжения, упражнения на растяжение мышечного аппарата непосредственно после силовой нагрузки, и прочее);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стимулирующие (тренажные упражнения);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информационно-обучающие (беседы консультационного характера о здоровом образе жизни, культуре питания и т.д.)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Применение </w:t>
      </w:r>
      <w:proofErr w:type="spellStart"/>
      <w:r w:rsidRPr="00312000">
        <w:rPr>
          <w:rFonts w:ascii="Times New Roman" w:hAnsi="Times New Roman" w:cs="Times New Roman"/>
          <w:sz w:val="28"/>
          <w:szCs w:val="28"/>
        </w:rPr>
        <w:t>здоровьесберегающих</w:t>
      </w:r>
      <w:proofErr w:type="spellEnd"/>
      <w:r w:rsidRPr="00312000">
        <w:rPr>
          <w:rFonts w:ascii="Times New Roman" w:hAnsi="Times New Roman" w:cs="Times New Roman"/>
          <w:sz w:val="28"/>
          <w:szCs w:val="28"/>
        </w:rPr>
        <w:t xml:space="preserve"> технологий выражается в использовании на занятиях следующих форм работы: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Подвижные музыкальные игры, благодаря которым, обучающиеся освобождается от страха, агрессии, нарушения поведения, зажимов.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Партерная гимнастика позволяет с наименьшими затратами энергии достичь определенных целей: повысить гибкость суставов, улучшить эластичность мышц и связок, нарастить силу мышц, выработать правильную осанку.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Дыхательная гимнастика учит согласовывать дыхания с движением. Комплексы дыхательных упражнений помогут освоить правильное дыхание, чередование вдоха и выдоха, умение напрягать и расслаблять положение тела, восстановить дыхание после быстрого темпа занятия, сформировать и укрепить осанку. </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Пальчиковая гимнастика является мощным средством повышения работоспособности головного мозга, развития центральной нервной системы, всех психических процессов, и, в частности, речи. </w:t>
      </w:r>
    </w:p>
    <w:p w:rsidR="00312000" w:rsidRDefault="00312000" w:rsidP="000D2A2C">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w:t>
      </w:r>
      <w:proofErr w:type="spellStart"/>
      <w:r w:rsidRPr="00312000">
        <w:rPr>
          <w:rFonts w:ascii="Times New Roman" w:hAnsi="Times New Roman" w:cs="Times New Roman"/>
          <w:sz w:val="28"/>
          <w:szCs w:val="28"/>
        </w:rPr>
        <w:t>Самомассаж</w:t>
      </w:r>
      <w:proofErr w:type="spellEnd"/>
      <w:r w:rsidRPr="00312000">
        <w:rPr>
          <w:rFonts w:ascii="Times New Roman" w:hAnsi="Times New Roman" w:cs="Times New Roman"/>
          <w:sz w:val="28"/>
          <w:szCs w:val="28"/>
        </w:rPr>
        <w:t xml:space="preserve"> является основой закаливания и оздоровления детского организма. Выполняя упражнения </w:t>
      </w:r>
      <w:proofErr w:type="spellStart"/>
      <w:r w:rsidRPr="00312000">
        <w:rPr>
          <w:rFonts w:ascii="Times New Roman" w:hAnsi="Times New Roman" w:cs="Times New Roman"/>
          <w:sz w:val="28"/>
          <w:szCs w:val="28"/>
        </w:rPr>
        <w:t>самомассажа</w:t>
      </w:r>
      <w:proofErr w:type="spellEnd"/>
      <w:r w:rsidRPr="00312000">
        <w:rPr>
          <w:rFonts w:ascii="Times New Roman" w:hAnsi="Times New Roman" w:cs="Times New Roman"/>
          <w:sz w:val="28"/>
          <w:szCs w:val="28"/>
        </w:rPr>
        <w:t xml:space="preserve">, дети получают радость и хорошее настроение. Такие упражнения способствуют формированию у ребёнка сознательного стремления к здоровью, развитие навыков собственного оздоровления. </w:t>
      </w:r>
    </w:p>
    <w:p w:rsidR="00312000" w:rsidRDefault="00312000">
      <w:pPr>
        <w:spacing w:after="0"/>
        <w:ind w:firstLine="567"/>
        <w:rPr>
          <w:rFonts w:ascii="Times New Roman" w:hAnsi="Times New Roman" w:cs="Times New Roman"/>
          <w:sz w:val="28"/>
          <w:szCs w:val="28"/>
        </w:rPr>
      </w:pPr>
    </w:p>
    <w:p w:rsidR="00312000" w:rsidRPr="00312000" w:rsidRDefault="00312000" w:rsidP="00312000">
      <w:pPr>
        <w:spacing w:after="0"/>
        <w:ind w:firstLine="567"/>
        <w:jc w:val="center"/>
        <w:rPr>
          <w:rFonts w:ascii="Times New Roman" w:hAnsi="Times New Roman" w:cs="Times New Roman"/>
          <w:i/>
          <w:color w:val="FF0000"/>
          <w:sz w:val="32"/>
          <w:szCs w:val="32"/>
        </w:rPr>
      </w:pPr>
      <w:r w:rsidRPr="00312000">
        <w:rPr>
          <w:rFonts w:ascii="Times New Roman" w:hAnsi="Times New Roman" w:cs="Times New Roman"/>
          <w:i/>
          <w:color w:val="FF0000"/>
          <w:sz w:val="32"/>
          <w:szCs w:val="32"/>
        </w:rPr>
        <w:t>Примеры упражнений для дыхательной гимнастики</w:t>
      </w:r>
    </w:p>
    <w:p w:rsidR="00312000" w:rsidRPr="00312000" w:rsidRDefault="00312000" w:rsidP="00312000">
      <w:pPr>
        <w:spacing w:after="0"/>
        <w:ind w:firstLine="567"/>
        <w:jc w:val="center"/>
        <w:rPr>
          <w:rFonts w:ascii="Times New Roman" w:hAnsi="Times New Roman" w:cs="Times New Roman"/>
          <w:b/>
          <w:sz w:val="28"/>
          <w:szCs w:val="28"/>
        </w:rPr>
      </w:pPr>
      <w:r w:rsidRPr="00312000">
        <w:rPr>
          <w:rFonts w:ascii="Times New Roman" w:hAnsi="Times New Roman" w:cs="Times New Roman"/>
          <w:b/>
          <w:sz w:val="28"/>
          <w:szCs w:val="28"/>
        </w:rPr>
        <w:t>Упражнения для детей разного возраста</w:t>
      </w:r>
    </w:p>
    <w:p w:rsidR="00312000" w:rsidRDefault="00312000">
      <w:pPr>
        <w:spacing w:after="0"/>
        <w:ind w:firstLine="567"/>
        <w:rPr>
          <w:rFonts w:ascii="Times New Roman" w:hAnsi="Times New Roman" w:cs="Times New Roman"/>
          <w:sz w:val="28"/>
          <w:szCs w:val="28"/>
        </w:rPr>
      </w:pPr>
      <w:r w:rsidRPr="00312000">
        <w:rPr>
          <w:rFonts w:ascii="Times New Roman" w:hAnsi="Times New Roman" w:cs="Times New Roman"/>
          <w:sz w:val="28"/>
          <w:szCs w:val="28"/>
        </w:rPr>
        <w:t xml:space="preserve"> Комплекс упражнений для детей разных возрастов различен. Младшим обучающимся будет легче выполнять занятия в игровой форме, их необходимо привлечь к процессу и заинтересовать. Дети постарше могут более осознанно подойти к гимнастике — упражнения можно проводить в спокойной обстановке, прислушиваясь к своему ор</w:t>
      </w:r>
      <w:r>
        <w:rPr>
          <w:rFonts w:ascii="Times New Roman" w:hAnsi="Times New Roman" w:cs="Times New Roman"/>
          <w:sz w:val="28"/>
          <w:szCs w:val="28"/>
        </w:rPr>
        <w:t>ганизму.</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b/>
          <w:sz w:val="28"/>
          <w:szCs w:val="28"/>
        </w:rPr>
      </w:pPr>
      <w:r w:rsidRPr="007325B1">
        <w:rPr>
          <w:rFonts w:ascii="Times New Roman" w:hAnsi="Times New Roman" w:cs="Times New Roman"/>
          <w:b/>
          <w:sz w:val="28"/>
          <w:szCs w:val="28"/>
        </w:rPr>
        <w:t>Дыхательные упражнения для младших обучающихся</w:t>
      </w:r>
    </w:p>
    <w:p w:rsidR="007325B1" w:rsidRDefault="007325B1" w:rsidP="007325B1">
      <w:pPr>
        <w:spacing w:after="0"/>
        <w:ind w:firstLine="567"/>
        <w:jc w:val="center"/>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«Воздушный шарик»</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Встать, расставив ноги в стороны и представить в руках невидимый воздушный шарик. На счет взрослого «раз, два» сделать глубокий вдох, набрав воздуха в легкие. На счет «три, четыре» усиленно выдохнуть, наполняя воображаемый шар. При этом показывать руками, как шарик увеличивается в размерах. </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w:t>
      </w:r>
      <w:proofErr w:type="spellStart"/>
      <w:r w:rsidRPr="007325B1">
        <w:rPr>
          <w:rFonts w:ascii="Times New Roman" w:hAnsi="Times New Roman" w:cs="Times New Roman"/>
          <w:sz w:val="28"/>
          <w:szCs w:val="28"/>
        </w:rPr>
        <w:t>Бегемотик</w:t>
      </w:r>
      <w:proofErr w:type="spellEnd"/>
      <w:r w:rsidRPr="007325B1">
        <w:rPr>
          <w:rFonts w:ascii="Times New Roman" w:hAnsi="Times New Roman" w:cs="Times New Roman"/>
          <w:sz w:val="28"/>
          <w:szCs w:val="28"/>
        </w:rPr>
        <w:t>»</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Дети садятся или ложатся, кладут руку на живот и глубоко дышат. Взрослый произносит слова: «Сели </w:t>
      </w:r>
      <w:proofErr w:type="spellStart"/>
      <w:r w:rsidRPr="007325B1">
        <w:rPr>
          <w:rFonts w:ascii="Times New Roman" w:hAnsi="Times New Roman" w:cs="Times New Roman"/>
          <w:sz w:val="28"/>
          <w:szCs w:val="28"/>
        </w:rPr>
        <w:t>бегемотики</w:t>
      </w:r>
      <w:proofErr w:type="spellEnd"/>
      <w:r w:rsidRPr="007325B1">
        <w:rPr>
          <w:rFonts w:ascii="Times New Roman" w:hAnsi="Times New Roman" w:cs="Times New Roman"/>
          <w:sz w:val="28"/>
          <w:szCs w:val="28"/>
        </w:rPr>
        <w:t>, потрогали животики. Животики раздуваются (при этом происходит вдох), А затем животики сдуваются (выдох)».</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«Птички»</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Дети медленно ходят, имитируя руками движение крыльев птицы. При взмахе вверх происходит вдох, при опускании рук — выдох. При этом взрослый сопровождает игру фразами: «Птички летят на юг», «Птички взмахивают крыльями, опускают крылья». </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«Мыльный пузырь»</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Дети становятся в круг, держась за руки. Они должны надуть огромный мыльный пузырь, границами которого стали они сами. Происходит глубокий вдох через нос и усиленный выдох. Воображаемый пузырь между детьми надувается, а они с каждым выдохом отходят на шаг назад. Взрослый подбадривает: «Надувайся пузырь, надувайся большой! Да не лопайся!» Когда дети отошли на максимальное расстояние друг от друга, ведущий хлопает в ладоши и кричит: «Пузырь лопнул!» Дети разбегаются в разные стороны (разлетаются маленькие пузырьки).</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«Погружение под воду»</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Ребенок должен представить, что ему предстоит плыть под водой. Для этого он глубоко вдыхает воздух, затем задерживает дыхание на максимальное количество времени. При этом можно зажать нос рукой или имитировать плавание, медленно разводя руками Важно! Очень полезно надувать мыльные пузыри и воздушные шарики, дуть на одуванчики и перышки. Это способствует развитию регулирования тонкого выхода. </w:t>
      </w:r>
    </w:p>
    <w:p w:rsidR="007325B1" w:rsidRDefault="007325B1">
      <w:pPr>
        <w:spacing w:after="0"/>
        <w:ind w:firstLine="567"/>
        <w:rPr>
          <w:rFonts w:ascii="Times New Roman" w:hAnsi="Times New Roman" w:cs="Times New Roman"/>
          <w:sz w:val="28"/>
          <w:szCs w:val="28"/>
        </w:rPr>
      </w:pPr>
    </w:p>
    <w:p w:rsidR="007325B1" w:rsidRPr="007325B1" w:rsidRDefault="00312000">
      <w:pPr>
        <w:spacing w:after="0"/>
        <w:ind w:firstLine="567"/>
        <w:rPr>
          <w:rFonts w:ascii="Times New Roman" w:hAnsi="Times New Roman" w:cs="Times New Roman"/>
          <w:b/>
          <w:sz w:val="28"/>
          <w:szCs w:val="28"/>
        </w:rPr>
      </w:pPr>
      <w:r w:rsidRPr="007325B1">
        <w:rPr>
          <w:rFonts w:ascii="Times New Roman" w:hAnsi="Times New Roman" w:cs="Times New Roman"/>
          <w:b/>
          <w:sz w:val="28"/>
          <w:szCs w:val="28"/>
        </w:rPr>
        <w:t>Дыхательные упражнения для старших обучающихся</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«Дыхание одной ноздрей»</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Очень полезное упражнение для улучшения работы мозга. Встать прямо, тело расслаблено. Закрыть левую ноздрю пальцем, сделать глубокий продолжительный вдох. Открыть ноздрю и закрыть правую, медленно выдохнуть. Затем сделать в обратном порядке и повторить 5-6 раз. </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«Глубокое очищение»</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Проводить в любом удобном положении — сидя, лежа или стоя. Сначала максимально выдохнуть воздух из легких, затем медленно и глубоко вдохнуть, выпячивая вперед грудную клетку и стараясь свести лопатки. Через сомкнутые губы сделать три отрывистых сильных выдоха. Повторить упражнение 3 раза.</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«Восстановление дыхания»</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Базовое упражнение после физической активности. Ребенок вдыхает воздух через нос, максимально наполняя легкие. Задерживает дыхание на несколько секунд и медленно выдыхает через рот. Упражнение повторяется до полного восстановления спокойного дыхания. </w:t>
      </w:r>
    </w:p>
    <w:p w:rsidR="007325B1" w:rsidRDefault="007325B1">
      <w:pPr>
        <w:spacing w:after="0"/>
        <w:ind w:firstLine="567"/>
        <w:rPr>
          <w:rFonts w:ascii="Times New Roman" w:hAnsi="Times New Roman" w:cs="Times New Roman"/>
          <w:sz w:val="28"/>
          <w:szCs w:val="28"/>
        </w:rPr>
      </w:pPr>
    </w:p>
    <w:p w:rsidR="007325B1" w:rsidRDefault="00312000" w:rsidP="007325B1">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«Укрепление легких»</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Встать прямо, вытянув руки перед собой, сжать кулаки. Медленно глубоко вдохнуть и задержать дыхание. Сделать три быстрых движения, разводя руки как можно дальше в стороны и за спину и возвращая их обратно в исходное положение. После этого усиленно выдохнуть воздух.</w:t>
      </w:r>
    </w:p>
    <w:p w:rsidR="007325B1" w:rsidRDefault="007325B1">
      <w:pPr>
        <w:spacing w:after="0"/>
        <w:ind w:firstLine="567"/>
        <w:rPr>
          <w:rFonts w:ascii="Times New Roman" w:hAnsi="Times New Roman" w:cs="Times New Roman"/>
          <w:sz w:val="28"/>
          <w:szCs w:val="28"/>
        </w:rPr>
      </w:pPr>
    </w:p>
    <w:p w:rsidR="007325B1" w:rsidRDefault="007325B1" w:rsidP="004D2285">
      <w:pPr>
        <w:spacing w:after="0"/>
        <w:rPr>
          <w:rFonts w:ascii="Times New Roman" w:hAnsi="Times New Roman" w:cs="Times New Roman"/>
          <w:sz w:val="28"/>
          <w:szCs w:val="28"/>
        </w:rPr>
      </w:pPr>
    </w:p>
    <w:p w:rsidR="000D2A2C" w:rsidRDefault="000D2A2C" w:rsidP="004D2285">
      <w:pPr>
        <w:spacing w:after="0"/>
        <w:rPr>
          <w:rFonts w:ascii="Times New Roman" w:hAnsi="Times New Roman" w:cs="Times New Roman"/>
          <w:sz w:val="28"/>
          <w:szCs w:val="28"/>
        </w:rPr>
      </w:pPr>
    </w:p>
    <w:p w:rsidR="000D2A2C" w:rsidRDefault="000D2A2C" w:rsidP="004D2285">
      <w:pPr>
        <w:spacing w:after="0"/>
        <w:rPr>
          <w:rFonts w:ascii="Times New Roman" w:hAnsi="Times New Roman" w:cs="Times New Roman"/>
          <w:sz w:val="28"/>
          <w:szCs w:val="28"/>
        </w:rPr>
      </w:pPr>
    </w:p>
    <w:p w:rsidR="007325B1" w:rsidRPr="007325B1" w:rsidRDefault="00312000" w:rsidP="004D2285">
      <w:pPr>
        <w:spacing w:after="0"/>
        <w:ind w:firstLine="567"/>
        <w:jc w:val="center"/>
        <w:rPr>
          <w:rFonts w:ascii="Times New Roman" w:hAnsi="Times New Roman" w:cs="Times New Roman"/>
          <w:b/>
          <w:i/>
          <w:sz w:val="28"/>
          <w:szCs w:val="28"/>
        </w:rPr>
      </w:pPr>
      <w:r w:rsidRPr="007325B1">
        <w:rPr>
          <w:rFonts w:ascii="Times New Roman" w:hAnsi="Times New Roman" w:cs="Times New Roman"/>
          <w:b/>
          <w:i/>
          <w:sz w:val="28"/>
          <w:szCs w:val="28"/>
        </w:rPr>
        <w:lastRenderedPageBreak/>
        <w:t>Игровые технологии</w:t>
      </w:r>
    </w:p>
    <w:p w:rsidR="007325B1" w:rsidRDefault="00312000">
      <w:pPr>
        <w:spacing w:after="0"/>
        <w:ind w:firstLine="567"/>
        <w:rPr>
          <w:rFonts w:ascii="Times New Roman" w:hAnsi="Times New Roman" w:cs="Times New Roman"/>
          <w:sz w:val="28"/>
          <w:szCs w:val="28"/>
        </w:rPr>
      </w:pPr>
      <w:r w:rsidRPr="007325B1">
        <w:rPr>
          <w:rFonts w:ascii="Times New Roman" w:hAnsi="Times New Roman" w:cs="Times New Roman"/>
          <w:sz w:val="28"/>
          <w:szCs w:val="28"/>
        </w:rPr>
        <w:t>Применение игровых технологий в хореографии позволяет развит</w:t>
      </w:r>
      <w:r w:rsidR="007325B1">
        <w:rPr>
          <w:rFonts w:ascii="Times New Roman" w:hAnsi="Times New Roman" w:cs="Times New Roman"/>
          <w:sz w:val="28"/>
          <w:szCs w:val="28"/>
        </w:rPr>
        <w:t xml:space="preserve">ь </w:t>
      </w:r>
      <w:r w:rsidR="007325B1" w:rsidRPr="007325B1">
        <w:rPr>
          <w:rFonts w:ascii="Times New Roman" w:hAnsi="Times New Roman" w:cs="Times New Roman"/>
          <w:sz w:val="28"/>
          <w:szCs w:val="28"/>
        </w:rPr>
        <w:t xml:space="preserve">творческий потенциал детей и побудить их к активной творческой деятельности. </w:t>
      </w:r>
    </w:p>
    <w:p w:rsidR="007325B1"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Основой данной технологии является педагогическая игра, которая способствует активному включению </w:t>
      </w:r>
      <w:proofErr w:type="gramStart"/>
      <w:r w:rsidRPr="007325B1">
        <w:rPr>
          <w:rFonts w:ascii="Times New Roman" w:hAnsi="Times New Roman" w:cs="Times New Roman"/>
          <w:sz w:val="28"/>
          <w:szCs w:val="28"/>
        </w:rPr>
        <w:t>обучающихся</w:t>
      </w:r>
      <w:proofErr w:type="gramEnd"/>
      <w:r w:rsidRPr="007325B1">
        <w:rPr>
          <w:rFonts w:ascii="Times New Roman" w:hAnsi="Times New Roman" w:cs="Times New Roman"/>
          <w:sz w:val="28"/>
          <w:szCs w:val="28"/>
        </w:rPr>
        <w:t xml:space="preserve"> в образовательный процесс, помогает обучающимся понять танец и музыку, под которую они танцуют. Игровая деятельность, являясь частью занятия, включает в себя задания творческого характера, физические упражнения, игровое творчество. В играх обучающиеся легко усваивают и совершенствуют знания, умения и необходимые навыки. </w:t>
      </w:r>
    </w:p>
    <w:p w:rsidR="007325B1"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Игровая технология, представляющая законченную сюжетную композицию, помогает разнообразить </w:t>
      </w:r>
      <w:proofErr w:type="gramStart"/>
      <w:r w:rsidRPr="007325B1">
        <w:rPr>
          <w:rFonts w:ascii="Times New Roman" w:hAnsi="Times New Roman" w:cs="Times New Roman"/>
          <w:sz w:val="28"/>
          <w:szCs w:val="28"/>
        </w:rPr>
        <w:t>ритмические упражнения</w:t>
      </w:r>
      <w:proofErr w:type="gramEnd"/>
      <w:r w:rsidRPr="007325B1">
        <w:rPr>
          <w:rFonts w:ascii="Times New Roman" w:hAnsi="Times New Roman" w:cs="Times New Roman"/>
          <w:sz w:val="28"/>
          <w:szCs w:val="28"/>
        </w:rPr>
        <w:t xml:space="preserve"> и танцевальные элементы, методику их проведения. Эта технология особенно эффективна для развития пластичности, </w:t>
      </w:r>
      <w:proofErr w:type="spellStart"/>
      <w:r w:rsidRPr="007325B1">
        <w:rPr>
          <w:rFonts w:ascii="Times New Roman" w:hAnsi="Times New Roman" w:cs="Times New Roman"/>
          <w:sz w:val="28"/>
          <w:szCs w:val="28"/>
        </w:rPr>
        <w:t>координированности</w:t>
      </w:r>
      <w:proofErr w:type="spellEnd"/>
      <w:r w:rsidRPr="007325B1">
        <w:rPr>
          <w:rFonts w:ascii="Times New Roman" w:hAnsi="Times New Roman" w:cs="Times New Roman"/>
          <w:sz w:val="28"/>
          <w:szCs w:val="28"/>
        </w:rPr>
        <w:t xml:space="preserve">, накопления двигательных навыков. В играх широко используются ходьба, бег, прыжки - все это оказывает значительное воздействие на органы дыхания, кровообращения и двигательный аппарат. Игры служат прекрасным средством создания атмосферы радости, бодрости, удовлетворения. </w:t>
      </w:r>
    </w:p>
    <w:p w:rsidR="007325B1" w:rsidRDefault="007325B1">
      <w:pPr>
        <w:spacing w:after="0"/>
        <w:ind w:firstLine="567"/>
        <w:rPr>
          <w:rFonts w:ascii="Times New Roman" w:hAnsi="Times New Roman" w:cs="Times New Roman"/>
          <w:sz w:val="28"/>
          <w:szCs w:val="28"/>
        </w:rPr>
      </w:pPr>
    </w:p>
    <w:p w:rsidR="007325B1" w:rsidRPr="007325B1" w:rsidRDefault="007325B1" w:rsidP="007325B1">
      <w:pPr>
        <w:spacing w:after="0"/>
        <w:ind w:firstLine="567"/>
        <w:jc w:val="center"/>
        <w:rPr>
          <w:rFonts w:ascii="Times New Roman" w:hAnsi="Times New Roman" w:cs="Times New Roman"/>
          <w:b/>
          <w:i/>
          <w:color w:val="FF0000"/>
          <w:sz w:val="28"/>
          <w:szCs w:val="28"/>
        </w:rPr>
      </w:pPr>
      <w:r w:rsidRPr="007325B1">
        <w:rPr>
          <w:rFonts w:ascii="Times New Roman" w:hAnsi="Times New Roman" w:cs="Times New Roman"/>
          <w:b/>
          <w:i/>
          <w:color w:val="FF0000"/>
          <w:sz w:val="28"/>
          <w:szCs w:val="28"/>
        </w:rPr>
        <w:t>Примеры игровых упражнений</w:t>
      </w:r>
    </w:p>
    <w:p w:rsidR="007325B1" w:rsidRDefault="007325B1">
      <w:pPr>
        <w:spacing w:after="0"/>
        <w:ind w:firstLine="567"/>
        <w:rPr>
          <w:rFonts w:ascii="Times New Roman" w:hAnsi="Times New Roman" w:cs="Times New Roman"/>
          <w:sz w:val="28"/>
          <w:szCs w:val="28"/>
        </w:rPr>
      </w:pPr>
    </w:p>
    <w:p w:rsidR="00AA407D" w:rsidRDefault="007325B1">
      <w:pPr>
        <w:spacing w:after="0"/>
        <w:ind w:firstLine="567"/>
        <w:rPr>
          <w:rFonts w:ascii="Times New Roman" w:hAnsi="Times New Roman" w:cs="Times New Roman"/>
          <w:sz w:val="28"/>
          <w:szCs w:val="28"/>
        </w:rPr>
      </w:pPr>
      <w:r w:rsidRPr="00AA407D">
        <w:rPr>
          <w:rFonts w:ascii="Times New Roman" w:hAnsi="Times New Roman" w:cs="Times New Roman"/>
          <w:b/>
          <w:sz w:val="28"/>
          <w:szCs w:val="28"/>
          <w:u w:val="single"/>
        </w:rPr>
        <w:t>Игры и упражнения, способствующие эмоциональному развитию детей.</w:t>
      </w:r>
      <w:r w:rsidRPr="007325B1">
        <w:rPr>
          <w:rFonts w:ascii="Times New Roman" w:hAnsi="Times New Roman" w:cs="Times New Roman"/>
          <w:sz w:val="28"/>
          <w:szCs w:val="28"/>
        </w:rPr>
        <w:t xml:space="preserve"> </w:t>
      </w:r>
    </w:p>
    <w:p w:rsidR="00AA407D" w:rsidRDefault="007325B1" w:rsidP="00AA407D">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t>«Тренируем эмоции».</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Попросить ребенка: ... нахмуриться, как: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осенняя туча;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злая волшебница. ..</w:t>
      </w:r>
      <w:proofErr w:type="gramStart"/>
      <w:r w:rsidRPr="007325B1">
        <w:rPr>
          <w:rFonts w:ascii="Times New Roman" w:hAnsi="Times New Roman" w:cs="Times New Roman"/>
          <w:sz w:val="28"/>
          <w:szCs w:val="28"/>
        </w:rPr>
        <w:t>.у</w:t>
      </w:r>
      <w:proofErr w:type="gramEnd"/>
      <w:r w:rsidRPr="007325B1">
        <w:rPr>
          <w:rFonts w:ascii="Times New Roman" w:hAnsi="Times New Roman" w:cs="Times New Roman"/>
          <w:sz w:val="28"/>
          <w:szCs w:val="28"/>
        </w:rPr>
        <w:t xml:space="preserve">лыбнуться, как: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кот на солнце;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добрая фея;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как Буратино;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как хитрая лиса;</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как будто он увидел чудо. ..</w:t>
      </w:r>
      <w:proofErr w:type="gramStart"/>
      <w:r w:rsidRPr="007325B1">
        <w:rPr>
          <w:rFonts w:ascii="Times New Roman" w:hAnsi="Times New Roman" w:cs="Times New Roman"/>
          <w:sz w:val="28"/>
          <w:szCs w:val="28"/>
        </w:rPr>
        <w:t>.р</w:t>
      </w:r>
      <w:proofErr w:type="gramEnd"/>
      <w:r w:rsidRPr="007325B1">
        <w:rPr>
          <w:rFonts w:ascii="Times New Roman" w:hAnsi="Times New Roman" w:cs="Times New Roman"/>
          <w:sz w:val="28"/>
          <w:szCs w:val="28"/>
        </w:rPr>
        <w:t xml:space="preserve">ассердиться, как: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два барана на мосту; ...испугаться, как: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 заяц, увидевший волка;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котенок, на которого лает собака. ..</w:t>
      </w:r>
      <w:proofErr w:type="gramStart"/>
      <w:r w:rsidRPr="007325B1">
        <w:rPr>
          <w:rFonts w:ascii="Times New Roman" w:hAnsi="Times New Roman" w:cs="Times New Roman"/>
          <w:sz w:val="28"/>
          <w:szCs w:val="28"/>
        </w:rPr>
        <w:t>.у</w:t>
      </w:r>
      <w:proofErr w:type="gramEnd"/>
      <w:r w:rsidRPr="007325B1">
        <w:rPr>
          <w:rFonts w:ascii="Times New Roman" w:hAnsi="Times New Roman" w:cs="Times New Roman"/>
          <w:sz w:val="28"/>
          <w:szCs w:val="28"/>
        </w:rPr>
        <w:t xml:space="preserve">стать, как: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папа после работы; </w:t>
      </w:r>
    </w:p>
    <w:p w:rsidR="00AA407D"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муравей, притащивший большую муху.</w:t>
      </w:r>
    </w:p>
    <w:p w:rsidR="004D2285" w:rsidRDefault="004D2285">
      <w:pPr>
        <w:spacing w:after="0"/>
        <w:ind w:firstLine="567"/>
        <w:rPr>
          <w:rFonts w:ascii="Times New Roman" w:hAnsi="Times New Roman" w:cs="Times New Roman"/>
          <w:sz w:val="28"/>
          <w:szCs w:val="28"/>
        </w:rPr>
      </w:pPr>
    </w:p>
    <w:p w:rsidR="00AA407D" w:rsidRDefault="007325B1" w:rsidP="00AA407D">
      <w:pPr>
        <w:spacing w:after="0"/>
        <w:ind w:firstLine="567"/>
        <w:jc w:val="center"/>
        <w:rPr>
          <w:rFonts w:ascii="Times New Roman" w:hAnsi="Times New Roman" w:cs="Times New Roman"/>
          <w:sz w:val="28"/>
          <w:szCs w:val="28"/>
        </w:rPr>
      </w:pPr>
      <w:r w:rsidRPr="007325B1">
        <w:rPr>
          <w:rFonts w:ascii="Times New Roman" w:hAnsi="Times New Roman" w:cs="Times New Roman"/>
          <w:sz w:val="28"/>
          <w:szCs w:val="28"/>
        </w:rPr>
        <w:lastRenderedPageBreak/>
        <w:t>«Танец пяти движений»</w:t>
      </w:r>
    </w:p>
    <w:p w:rsidR="00B15B67" w:rsidRDefault="007325B1">
      <w:pPr>
        <w:spacing w:after="0"/>
        <w:ind w:firstLine="567"/>
        <w:rPr>
          <w:rFonts w:ascii="Times New Roman" w:hAnsi="Times New Roman" w:cs="Times New Roman"/>
          <w:sz w:val="28"/>
          <w:szCs w:val="28"/>
        </w:rPr>
      </w:pPr>
      <w:r w:rsidRPr="007325B1">
        <w:rPr>
          <w:rFonts w:ascii="Times New Roman" w:hAnsi="Times New Roman" w:cs="Times New Roman"/>
          <w:sz w:val="28"/>
          <w:szCs w:val="28"/>
        </w:rPr>
        <w:t xml:space="preserve">Для выполнения упражнения необходима запись с музыкой разных темпов, продолжительностью 1 минута каждого темпа. </w:t>
      </w:r>
    </w:p>
    <w:p w:rsidR="00B15B67" w:rsidRDefault="007325B1">
      <w:pPr>
        <w:spacing w:after="0"/>
        <w:ind w:firstLine="567"/>
        <w:rPr>
          <w:rFonts w:ascii="Times New Roman" w:hAnsi="Times New Roman" w:cs="Times New Roman"/>
          <w:sz w:val="28"/>
          <w:szCs w:val="28"/>
        </w:rPr>
      </w:pPr>
      <w:r w:rsidRPr="00B15B67">
        <w:rPr>
          <w:rFonts w:ascii="Times New Roman" w:hAnsi="Times New Roman" w:cs="Times New Roman"/>
          <w:i/>
          <w:sz w:val="28"/>
          <w:szCs w:val="28"/>
        </w:rPr>
        <w:t>1. «Течение воды».</w:t>
      </w:r>
      <w:r w:rsidRPr="007325B1">
        <w:rPr>
          <w:rFonts w:ascii="Times New Roman" w:hAnsi="Times New Roman" w:cs="Times New Roman"/>
          <w:sz w:val="28"/>
          <w:szCs w:val="28"/>
        </w:rPr>
        <w:t xml:space="preserve"> Плавная музыка, текучие, округлые, мягкие, переходящие одно в другое движения. Выполняются в течение одной минуты. </w:t>
      </w:r>
    </w:p>
    <w:p w:rsidR="00B15B67" w:rsidRDefault="007325B1">
      <w:pPr>
        <w:spacing w:after="0"/>
        <w:ind w:firstLine="567"/>
        <w:rPr>
          <w:rFonts w:ascii="Times New Roman" w:hAnsi="Times New Roman" w:cs="Times New Roman"/>
          <w:sz w:val="28"/>
          <w:szCs w:val="28"/>
        </w:rPr>
      </w:pPr>
      <w:r w:rsidRPr="00B15B67">
        <w:rPr>
          <w:rFonts w:ascii="Times New Roman" w:hAnsi="Times New Roman" w:cs="Times New Roman"/>
          <w:i/>
          <w:sz w:val="28"/>
          <w:szCs w:val="28"/>
        </w:rPr>
        <w:t>2. «Переход через чащу».</w:t>
      </w:r>
      <w:r w:rsidRPr="007325B1">
        <w:rPr>
          <w:rFonts w:ascii="Times New Roman" w:hAnsi="Times New Roman" w:cs="Times New Roman"/>
          <w:sz w:val="28"/>
          <w:szCs w:val="28"/>
        </w:rPr>
        <w:t xml:space="preserve"> Импульсивная музыка, резкие, сильные, четкие, рубящие движения, бой барабанов. Выполняются в течение одной минуты. </w:t>
      </w:r>
    </w:p>
    <w:p w:rsidR="00B15B67" w:rsidRDefault="007325B1">
      <w:pPr>
        <w:spacing w:after="0"/>
        <w:ind w:firstLine="567"/>
        <w:rPr>
          <w:rFonts w:ascii="Times New Roman" w:hAnsi="Times New Roman" w:cs="Times New Roman"/>
          <w:sz w:val="28"/>
          <w:szCs w:val="28"/>
        </w:rPr>
      </w:pPr>
      <w:r w:rsidRPr="00B15B67">
        <w:rPr>
          <w:rFonts w:ascii="Times New Roman" w:hAnsi="Times New Roman" w:cs="Times New Roman"/>
          <w:i/>
          <w:sz w:val="28"/>
          <w:szCs w:val="28"/>
        </w:rPr>
        <w:t>3. «Сломанная кукла».</w:t>
      </w:r>
      <w:r w:rsidRPr="007325B1">
        <w:rPr>
          <w:rFonts w:ascii="Times New Roman" w:hAnsi="Times New Roman" w:cs="Times New Roman"/>
          <w:sz w:val="28"/>
          <w:szCs w:val="28"/>
        </w:rPr>
        <w:t xml:space="preserve"> Неструктурированная музыка, хаотичный набор звуков, вытряхивающие, незаконченные движения (как «сломанная кукла»). Выполняются в течение одной минуты. </w:t>
      </w:r>
    </w:p>
    <w:p w:rsidR="00B15B67" w:rsidRDefault="007325B1">
      <w:pPr>
        <w:spacing w:after="0"/>
        <w:ind w:firstLine="567"/>
        <w:rPr>
          <w:rFonts w:ascii="Times New Roman" w:hAnsi="Times New Roman" w:cs="Times New Roman"/>
          <w:sz w:val="28"/>
          <w:szCs w:val="28"/>
        </w:rPr>
      </w:pPr>
      <w:r w:rsidRPr="00B15B67">
        <w:rPr>
          <w:rFonts w:ascii="Times New Roman" w:hAnsi="Times New Roman" w:cs="Times New Roman"/>
          <w:i/>
          <w:sz w:val="28"/>
          <w:szCs w:val="28"/>
        </w:rPr>
        <w:t>4. «Полет бабочек».</w:t>
      </w:r>
      <w:r w:rsidRPr="007325B1">
        <w:rPr>
          <w:rFonts w:ascii="Times New Roman" w:hAnsi="Times New Roman" w:cs="Times New Roman"/>
          <w:sz w:val="28"/>
          <w:szCs w:val="28"/>
        </w:rPr>
        <w:t xml:space="preserve"> Лирическая, плавная музыка, тонкие, изящные, нежные движения. Выполняются в течение одной минуты. </w:t>
      </w:r>
    </w:p>
    <w:p w:rsidR="00312000" w:rsidRDefault="007325B1">
      <w:pPr>
        <w:spacing w:after="0"/>
        <w:ind w:firstLine="567"/>
        <w:rPr>
          <w:rFonts w:ascii="Times New Roman" w:hAnsi="Times New Roman" w:cs="Times New Roman"/>
          <w:sz w:val="28"/>
          <w:szCs w:val="28"/>
        </w:rPr>
      </w:pPr>
      <w:r w:rsidRPr="00B15B67">
        <w:rPr>
          <w:rFonts w:ascii="Times New Roman" w:hAnsi="Times New Roman" w:cs="Times New Roman"/>
          <w:i/>
          <w:sz w:val="28"/>
          <w:szCs w:val="28"/>
        </w:rPr>
        <w:t>5. «Зеркальный танец».</w:t>
      </w:r>
      <w:r w:rsidRPr="007325B1">
        <w:rPr>
          <w:rFonts w:ascii="Times New Roman" w:hAnsi="Times New Roman" w:cs="Times New Roman"/>
          <w:sz w:val="28"/>
          <w:szCs w:val="28"/>
        </w:rPr>
        <w:t xml:space="preserve"> Участники разбиваются на пары. Звучит любая музыка. Один из пары — зеркало, он с наибольшей точностью старается повторить танцевальные движения другого. Затем дети в паре меняются ролями</w:t>
      </w:r>
      <w:r w:rsidR="004D2285">
        <w:rPr>
          <w:rFonts w:ascii="Times New Roman" w:hAnsi="Times New Roman" w:cs="Times New Roman"/>
          <w:sz w:val="28"/>
          <w:szCs w:val="28"/>
        </w:rPr>
        <w:t>.</w:t>
      </w:r>
    </w:p>
    <w:p w:rsidR="004D2285" w:rsidRDefault="004D2285">
      <w:pPr>
        <w:spacing w:after="0"/>
        <w:ind w:firstLine="567"/>
        <w:rPr>
          <w:rFonts w:ascii="Times New Roman" w:hAnsi="Times New Roman" w:cs="Times New Roman"/>
          <w:sz w:val="28"/>
          <w:szCs w:val="28"/>
        </w:rPr>
      </w:pPr>
    </w:p>
    <w:p w:rsidR="000D2A2C" w:rsidRDefault="000D2A2C">
      <w:pPr>
        <w:spacing w:after="0"/>
        <w:ind w:firstLine="567"/>
        <w:rPr>
          <w:rFonts w:ascii="Times New Roman" w:hAnsi="Times New Roman" w:cs="Times New Roman"/>
          <w:sz w:val="28"/>
          <w:szCs w:val="28"/>
        </w:rPr>
      </w:pPr>
    </w:p>
    <w:p w:rsidR="004D2285" w:rsidRPr="004D2285" w:rsidRDefault="004D2285" w:rsidP="004D2285">
      <w:pPr>
        <w:spacing w:after="0"/>
        <w:ind w:firstLine="567"/>
        <w:jc w:val="center"/>
        <w:rPr>
          <w:rFonts w:ascii="Times New Roman" w:hAnsi="Times New Roman" w:cs="Times New Roman"/>
          <w:b/>
          <w:i/>
          <w:sz w:val="28"/>
          <w:szCs w:val="28"/>
        </w:rPr>
      </w:pPr>
      <w:r w:rsidRPr="004D2285">
        <w:rPr>
          <w:rFonts w:ascii="Times New Roman" w:hAnsi="Times New Roman" w:cs="Times New Roman"/>
          <w:b/>
          <w:i/>
          <w:sz w:val="28"/>
          <w:szCs w:val="28"/>
        </w:rPr>
        <w:t>Личностно-ориентированные технологии</w:t>
      </w:r>
    </w:p>
    <w:p w:rsidR="00683B88" w:rsidRDefault="004D2285">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Целью данной технологии является максимальное развитие индивидуальных способностей детей, используя его уже имеющийся личный опыт обучающихся. Методологической основой технологии является дифференциация и индивидуализация обучения, которая осуществляется на занятиях, по отношению к каждому члену коллектива, отдельно. </w:t>
      </w:r>
    </w:p>
    <w:p w:rsidR="00683B88" w:rsidRDefault="004D2285">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Среди личностно-ориентированных технологий в обучении хореографии возможно применение технологии </w:t>
      </w:r>
      <w:proofErr w:type="spellStart"/>
      <w:r w:rsidRPr="004D2285">
        <w:rPr>
          <w:rFonts w:ascii="Times New Roman" w:hAnsi="Times New Roman" w:cs="Times New Roman"/>
          <w:sz w:val="28"/>
          <w:szCs w:val="28"/>
        </w:rPr>
        <w:t>разноуровневого</w:t>
      </w:r>
      <w:proofErr w:type="spellEnd"/>
      <w:r w:rsidRPr="004D2285">
        <w:rPr>
          <w:rFonts w:ascii="Times New Roman" w:hAnsi="Times New Roman" w:cs="Times New Roman"/>
          <w:sz w:val="28"/>
          <w:szCs w:val="28"/>
        </w:rPr>
        <w:t xml:space="preserve"> и модульного обучения. </w:t>
      </w:r>
    </w:p>
    <w:p w:rsidR="00683B88" w:rsidRDefault="004D2285">
      <w:pPr>
        <w:spacing w:after="0"/>
        <w:ind w:firstLine="567"/>
        <w:rPr>
          <w:rFonts w:ascii="Times New Roman" w:hAnsi="Times New Roman" w:cs="Times New Roman"/>
          <w:sz w:val="28"/>
          <w:szCs w:val="28"/>
        </w:rPr>
      </w:pPr>
      <w:proofErr w:type="spellStart"/>
      <w:r w:rsidRPr="004D2285">
        <w:rPr>
          <w:rFonts w:ascii="Times New Roman" w:hAnsi="Times New Roman" w:cs="Times New Roman"/>
          <w:sz w:val="28"/>
          <w:szCs w:val="28"/>
        </w:rPr>
        <w:t>Разноуровневый</w:t>
      </w:r>
      <w:proofErr w:type="spellEnd"/>
      <w:r w:rsidRPr="004D2285">
        <w:rPr>
          <w:rFonts w:ascii="Times New Roman" w:hAnsi="Times New Roman" w:cs="Times New Roman"/>
          <w:sz w:val="28"/>
          <w:szCs w:val="28"/>
        </w:rPr>
        <w:t xml:space="preserve"> подход обеспечивает доступность освоения программного материала обучающимися с различными способностями и потребностями, что способствует удовлетворению индивидуальных запросов, обучающихся и их родителей. </w:t>
      </w:r>
    </w:p>
    <w:p w:rsidR="00683B88" w:rsidRDefault="004D2285">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Уже на этапе начала освоения хореографической науки по результатам стартовой диагностики обучающимся предоставляется возможность освоения программы на одном из уровней сложности: ознакомительном, базовом или углубленном. </w:t>
      </w:r>
    </w:p>
    <w:p w:rsidR="00683B88"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На ознакомительном уровне обучающиеся знакомятся с миром танца, у них формируется познавательный интерес и мотивация к хореографическому творчеству, дети приобретают элементарные хореографические знания, </w:t>
      </w:r>
      <w:r w:rsidRPr="004D2285">
        <w:rPr>
          <w:rFonts w:ascii="Times New Roman" w:hAnsi="Times New Roman" w:cs="Times New Roman"/>
          <w:sz w:val="28"/>
          <w:szCs w:val="28"/>
        </w:rPr>
        <w:lastRenderedPageBreak/>
        <w:t xml:space="preserve">умения и навыки, укрепляются их физические возможности. Для освоения юным танцорам предлагаются музыкальные игры, детские танцы минимального уровня сложности. </w:t>
      </w:r>
    </w:p>
    <w:p w:rsidR="00683B88"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Базовый уровень освоения программы направлен на закрепление устойчивой мотивации к продолжению обучения, освоение базовых хореографических знаний, умений и навыков, развитие физических и артистических данных обучающихся. </w:t>
      </w:r>
    </w:p>
    <w:p w:rsidR="00683B88"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Со второго года обучения на базовом уровне в учебный план вводится вариативный модуль освоения программы «Индивидуальная работа с дуэтами и солистами». Этот модуль позволяет индивидуализировать работу с </w:t>
      </w:r>
      <w:proofErr w:type="gramStart"/>
      <w:r w:rsidRPr="004D2285">
        <w:rPr>
          <w:rFonts w:ascii="Times New Roman" w:hAnsi="Times New Roman" w:cs="Times New Roman"/>
          <w:sz w:val="28"/>
          <w:szCs w:val="28"/>
        </w:rPr>
        <w:t>одарёнными</w:t>
      </w:r>
      <w:proofErr w:type="gramEnd"/>
      <w:r w:rsidRPr="004D2285">
        <w:rPr>
          <w:rFonts w:ascii="Times New Roman" w:hAnsi="Times New Roman" w:cs="Times New Roman"/>
          <w:sz w:val="28"/>
          <w:szCs w:val="28"/>
        </w:rPr>
        <w:t xml:space="preserve"> обучающимися, изменять формы общения педагога и обучающегося, дозировать помощь каждому из них. Осваивая материал, обучающиеся достигают конкретных целей самостоятельно или с опред</w:t>
      </w:r>
      <w:r w:rsidR="00683B88">
        <w:rPr>
          <w:rFonts w:ascii="Times New Roman" w:hAnsi="Times New Roman" w:cs="Times New Roman"/>
          <w:sz w:val="28"/>
          <w:szCs w:val="28"/>
        </w:rPr>
        <w:t>еленной долей помощи педагога.</w:t>
      </w:r>
    </w:p>
    <w:p w:rsidR="00692579"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 Для освоения на базовом уровне предлагаются народные танцы различных форм: народно-сценический, историко-бытовой, современный танец; и различных жанров: лирический, драматический, шуточный. </w:t>
      </w:r>
    </w:p>
    <w:p w:rsidR="00692579"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Содержание программы даёт возможность </w:t>
      </w:r>
      <w:proofErr w:type="gramStart"/>
      <w:r w:rsidRPr="004D2285">
        <w:rPr>
          <w:rFonts w:ascii="Times New Roman" w:hAnsi="Times New Roman" w:cs="Times New Roman"/>
          <w:sz w:val="28"/>
          <w:szCs w:val="28"/>
        </w:rPr>
        <w:t>обучающимся</w:t>
      </w:r>
      <w:proofErr w:type="gramEnd"/>
      <w:r w:rsidRPr="004D2285">
        <w:rPr>
          <w:rFonts w:ascii="Times New Roman" w:hAnsi="Times New Roman" w:cs="Times New Roman"/>
          <w:sz w:val="28"/>
          <w:szCs w:val="28"/>
        </w:rPr>
        <w:t xml:space="preserve"> готовить концертные номера и побеждать в конкурсах муниципального и краевого уровней. </w:t>
      </w:r>
    </w:p>
    <w:p w:rsidR="00692579"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Углубленный уровень программы направлен на формирование сложных </w:t>
      </w:r>
      <w:proofErr w:type="spellStart"/>
      <w:r w:rsidRPr="004D2285">
        <w:rPr>
          <w:rFonts w:ascii="Times New Roman" w:hAnsi="Times New Roman" w:cs="Times New Roman"/>
          <w:sz w:val="28"/>
          <w:szCs w:val="28"/>
        </w:rPr>
        <w:t>околопрофессиональных</w:t>
      </w:r>
      <w:proofErr w:type="spellEnd"/>
      <w:r w:rsidRPr="004D2285">
        <w:rPr>
          <w:rFonts w:ascii="Times New Roman" w:hAnsi="Times New Roman" w:cs="Times New Roman"/>
          <w:sz w:val="28"/>
          <w:szCs w:val="28"/>
        </w:rPr>
        <w:t xml:space="preserve"> и профессиональных знаний, умений и навыков, выстраивающихся в индивидуальные траектории личностного творческого развития для дальнейшего профессионального самоопределения. Содержание программы предусматривает </w:t>
      </w:r>
      <w:proofErr w:type="spellStart"/>
      <w:r w:rsidRPr="004D2285">
        <w:rPr>
          <w:rFonts w:ascii="Times New Roman" w:hAnsi="Times New Roman" w:cs="Times New Roman"/>
          <w:sz w:val="28"/>
          <w:szCs w:val="28"/>
        </w:rPr>
        <w:t>разножанровые</w:t>
      </w:r>
      <w:proofErr w:type="spellEnd"/>
      <w:r w:rsidRPr="004D2285">
        <w:rPr>
          <w:rFonts w:ascii="Times New Roman" w:hAnsi="Times New Roman" w:cs="Times New Roman"/>
          <w:sz w:val="28"/>
          <w:szCs w:val="28"/>
        </w:rPr>
        <w:t xml:space="preserve"> сюжетные танцевальные композиции, обрядовые и другие танцы. </w:t>
      </w:r>
    </w:p>
    <w:p w:rsidR="00692579"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Обучающиеся, осваивающие углубленный уровень программы результативно участвуют в концертах, фестивалях и конкурсах регионального и всероссийского уровней. </w:t>
      </w:r>
    </w:p>
    <w:p w:rsidR="00692579"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t xml:space="preserve">Учитывая индивидуальные особенности </w:t>
      </w:r>
      <w:proofErr w:type="gramStart"/>
      <w:r w:rsidRPr="004D2285">
        <w:rPr>
          <w:rFonts w:ascii="Times New Roman" w:hAnsi="Times New Roman" w:cs="Times New Roman"/>
          <w:sz w:val="28"/>
          <w:szCs w:val="28"/>
        </w:rPr>
        <w:t>обучающихся</w:t>
      </w:r>
      <w:proofErr w:type="gramEnd"/>
      <w:r w:rsidRPr="004D2285">
        <w:rPr>
          <w:rFonts w:ascii="Times New Roman" w:hAnsi="Times New Roman" w:cs="Times New Roman"/>
          <w:sz w:val="28"/>
          <w:szCs w:val="28"/>
        </w:rPr>
        <w:t xml:space="preserve">, при применении </w:t>
      </w:r>
      <w:proofErr w:type="spellStart"/>
      <w:r w:rsidRPr="004D2285">
        <w:rPr>
          <w:rFonts w:ascii="Times New Roman" w:hAnsi="Times New Roman" w:cs="Times New Roman"/>
          <w:sz w:val="28"/>
          <w:szCs w:val="28"/>
        </w:rPr>
        <w:t>разноуровневой</w:t>
      </w:r>
      <w:proofErr w:type="spellEnd"/>
      <w:r w:rsidRPr="004D2285">
        <w:rPr>
          <w:rFonts w:ascii="Times New Roman" w:hAnsi="Times New Roman" w:cs="Times New Roman"/>
          <w:sz w:val="28"/>
          <w:szCs w:val="28"/>
        </w:rPr>
        <w:t xml:space="preserve"> технологии используется дифференцированный подход в подаче материала, мониторинге результативности освоения материала. Во время постановочной работы (ансамбль) из групп, </w:t>
      </w:r>
      <w:proofErr w:type="gramStart"/>
      <w:r w:rsidRPr="004D2285">
        <w:rPr>
          <w:rFonts w:ascii="Times New Roman" w:hAnsi="Times New Roman" w:cs="Times New Roman"/>
          <w:sz w:val="28"/>
          <w:szCs w:val="28"/>
        </w:rPr>
        <w:t>обучающихся</w:t>
      </w:r>
      <w:proofErr w:type="gramEnd"/>
      <w:r w:rsidRPr="004D2285">
        <w:rPr>
          <w:rFonts w:ascii="Times New Roman" w:hAnsi="Times New Roman" w:cs="Times New Roman"/>
          <w:sz w:val="28"/>
          <w:szCs w:val="28"/>
        </w:rPr>
        <w:t xml:space="preserve"> чьи навыки и умения находятся на высоком уровне формируются малые группы для подготовки конкурсных и концертных номеров, с остальными прорабатываются только концертные постановки с более легкой хореографической лексикой. Для «талантливых» учащихся создаются номера с малым количеством исполнителей – сольные номера. </w:t>
      </w:r>
    </w:p>
    <w:p w:rsidR="004D2285" w:rsidRDefault="004D2285" w:rsidP="00683B88">
      <w:pPr>
        <w:spacing w:after="0"/>
        <w:ind w:firstLine="567"/>
        <w:rPr>
          <w:rFonts w:ascii="Times New Roman" w:hAnsi="Times New Roman" w:cs="Times New Roman"/>
          <w:sz w:val="28"/>
          <w:szCs w:val="28"/>
        </w:rPr>
      </w:pPr>
      <w:r w:rsidRPr="004D2285">
        <w:rPr>
          <w:rFonts w:ascii="Times New Roman" w:hAnsi="Times New Roman" w:cs="Times New Roman"/>
          <w:sz w:val="28"/>
          <w:szCs w:val="28"/>
        </w:rPr>
        <w:lastRenderedPageBreak/>
        <w:t xml:space="preserve">Применение </w:t>
      </w:r>
      <w:proofErr w:type="spellStart"/>
      <w:r w:rsidRPr="004D2285">
        <w:rPr>
          <w:rFonts w:ascii="Times New Roman" w:hAnsi="Times New Roman" w:cs="Times New Roman"/>
          <w:sz w:val="28"/>
          <w:szCs w:val="28"/>
        </w:rPr>
        <w:t>разноуровневой</w:t>
      </w:r>
      <w:proofErr w:type="spellEnd"/>
      <w:r w:rsidRPr="004D2285">
        <w:rPr>
          <w:rFonts w:ascii="Times New Roman" w:hAnsi="Times New Roman" w:cs="Times New Roman"/>
          <w:sz w:val="28"/>
          <w:szCs w:val="28"/>
        </w:rPr>
        <w:t xml:space="preserve"> технологии повышает мотивацию обучающихся к освоению программы, участию в фестивалях и конкурсах различных уровней, выявлению талантливых обучающихся, формирует </w:t>
      </w:r>
      <w:proofErr w:type="spellStart"/>
      <w:r w:rsidRPr="004D2285">
        <w:rPr>
          <w:rFonts w:ascii="Times New Roman" w:hAnsi="Times New Roman" w:cs="Times New Roman"/>
          <w:sz w:val="28"/>
          <w:szCs w:val="28"/>
        </w:rPr>
        <w:t>профориентационный</w:t>
      </w:r>
      <w:proofErr w:type="spellEnd"/>
      <w:r w:rsidRPr="004D2285">
        <w:rPr>
          <w:rFonts w:ascii="Times New Roman" w:hAnsi="Times New Roman" w:cs="Times New Roman"/>
          <w:sz w:val="28"/>
          <w:szCs w:val="28"/>
        </w:rPr>
        <w:t xml:space="preserve"> интерес к выбранному виду творчества.</w:t>
      </w:r>
    </w:p>
    <w:p w:rsidR="00692579" w:rsidRDefault="00692579" w:rsidP="00683B88">
      <w:pPr>
        <w:spacing w:after="0"/>
        <w:ind w:firstLine="567"/>
        <w:rPr>
          <w:rFonts w:ascii="Times New Roman" w:hAnsi="Times New Roman" w:cs="Times New Roman"/>
          <w:sz w:val="28"/>
          <w:szCs w:val="28"/>
        </w:rPr>
      </w:pPr>
    </w:p>
    <w:p w:rsidR="00692579" w:rsidRDefault="00692579" w:rsidP="00683B88">
      <w:pPr>
        <w:spacing w:after="0"/>
        <w:ind w:firstLine="567"/>
        <w:rPr>
          <w:rFonts w:ascii="Times New Roman" w:hAnsi="Times New Roman" w:cs="Times New Roman"/>
          <w:sz w:val="28"/>
          <w:szCs w:val="28"/>
        </w:rPr>
      </w:pPr>
    </w:p>
    <w:p w:rsidR="00692579" w:rsidRDefault="00692579" w:rsidP="00692579">
      <w:pPr>
        <w:spacing w:after="0"/>
        <w:ind w:firstLine="567"/>
        <w:jc w:val="center"/>
        <w:rPr>
          <w:rFonts w:ascii="Times New Roman" w:hAnsi="Times New Roman" w:cs="Times New Roman"/>
          <w:b/>
          <w:i/>
          <w:color w:val="FF0000"/>
          <w:sz w:val="28"/>
          <w:szCs w:val="28"/>
        </w:rPr>
      </w:pPr>
      <w:r w:rsidRPr="00692579">
        <w:rPr>
          <w:rFonts w:ascii="Times New Roman" w:hAnsi="Times New Roman" w:cs="Times New Roman"/>
          <w:b/>
          <w:i/>
          <w:color w:val="FF0000"/>
          <w:sz w:val="28"/>
          <w:szCs w:val="28"/>
        </w:rPr>
        <w:t xml:space="preserve">Различие личностно-ориентированного занятия </w:t>
      </w:r>
      <w:proofErr w:type="gramStart"/>
      <w:r w:rsidRPr="00692579">
        <w:rPr>
          <w:rFonts w:ascii="Times New Roman" w:hAnsi="Times New Roman" w:cs="Times New Roman"/>
          <w:b/>
          <w:i/>
          <w:color w:val="FF0000"/>
          <w:sz w:val="28"/>
          <w:szCs w:val="28"/>
        </w:rPr>
        <w:t>от</w:t>
      </w:r>
      <w:proofErr w:type="gramEnd"/>
      <w:r w:rsidRPr="00692579">
        <w:rPr>
          <w:rFonts w:ascii="Times New Roman" w:hAnsi="Times New Roman" w:cs="Times New Roman"/>
          <w:b/>
          <w:i/>
          <w:color w:val="FF0000"/>
          <w:sz w:val="28"/>
          <w:szCs w:val="28"/>
        </w:rPr>
        <w:t xml:space="preserve"> традиционного</w:t>
      </w:r>
    </w:p>
    <w:p w:rsidR="00692579" w:rsidRDefault="00692579" w:rsidP="00692579">
      <w:pPr>
        <w:spacing w:after="0"/>
        <w:ind w:firstLine="567"/>
        <w:jc w:val="center"/>
        <w:rPr>
          <w:rFonts w:ascii="Times New Roman" w:hAnsi="Times New Roman" w:cs="Times New Roman"/>
          <w:b/>
          <w:i/>
          <w:color w:val="FF0000"/>
          <w:sz w:val="28"/>
          <w:szCs w:val="28"/>
        </w:rPr>
      </w:pPr>
    </w:p>
    <w:tbl>
      <w:tblPr>
        <w:tblStyle w:val="a3"/>
        <w:tblW w:w="0" w:type="auto"/>
        <w:tblLook w:val="04A0"/>
      </w:tblPr>
      <w:tblGrid>
        <w:gridCol w:w="1951"/>
        <w:gridCol w:w="3969"/>
        <w:gridCol w:w="3651"/>
      </w:tblGrid>
      <w:tr w:rsidR="00692579" w:rsidRPr="0016493D" w:rsidTr="00692579">
        <w:tc>
          <w:tcPr>
            <w:tcW w:w="1951" w:type="dxa"/>
          </w:tcPr>
          <w:p w:rsidR="00692579" w:rsidRPr="0016493D" w:rsidRDefault="00692579" w:rsidP="00692579">
            <w:pPr>
              <w:jc w:val="center"/>
              <w:rPr>
                <w:rFonts w:ascii="Times New Roman" w:hAnsi="Times New Roman" w:cs="Times New Roman"/>
                <w:b/>
                <w:i/>
                <w:sz w:val="24"/>
                <w:szCs w:val="24"/>
              </w:rPr>
            </w:pPr>
          </w:p>
        </w:tc>
        <w:tc>
          <w:tcPr>
            <w:tcW w:w="3969" w:type="dxa"/>
          </w:tcPr>
          <w:p w:rsidR="00692579" w:rsidRPr="0016493D" w:rsidRDefault="00692579" w:rsidP="00692579">
            <w:pPr>
              <w:jc w:val="center"/>
              <w:rPr>
                <w:rFonts w:ascii="Times New Roman" w:hAnsi="Times New Roman" w:cs="Times New Roman"/>
                <w:b/>
                <w:i/>
                <w:sz w:val="24"/>
                <w:szCs w:val="24"/>
              </w:rPr>
            </w:pPr>
            <w:r w:rsidRPr="0016493D">
              <w:rPr>
                <w:rFonts w:ascii="Times New Roman" w:hAnsi="Times New Roman" w:cs="Times New Roman"/>
                <w:sz w:val="24"/>
                <w:szCs w:val="24"/>
              </w:rPr>
              <w:t>Традиционный подход</w:t>
            </w:r>
          </w:p>
        </w:tc>
        <w:tc>
          <w:tcPr>
            <w:tcW w:w="3651" w:type="dxa"/>
          </w:tcPr>
          <w:p w:rsidR="00692579" w:rsidRPr="0016493D" w:rsidRDefault="00692579" w:rsidP="00692579">
            <w:pPr>
              <w:jc w:val="center"/>
              <w:rPr>
                <w:rFonts w:ascii="Times New Roman" w:hAnsi="Times New Roman" w:cs="Times New Roman"/>
                <w:b/>
                <w:i/>
                <w:sz w:val="24"/>
                <w:szCs w:val="24"/>
              </w:rPr>
            </w:pPr>
            <w:r w:rsidRPr="0016493D">
              <w:rPr>
                <w:rFonts w:ascii="Times New Roman" w:hAnsi="Times New Roman" w:cs="Times New Roman"/>
                <w:sz w:val="24"/>
                <w:szCs w:val="24"/>
              </w:rPr>
              <w:t>Личностно - ориентированный</w:t>
            </w:r>
          </w:p>
        </w:tc>
      </w:tr>
      <w:tr w:rsidR="00692579" w:rsidRPr="0016493D" w:rsidTr="00692579">
        <w:tc>
          <w:tcPr>
            <w:tcW w:w="1951" w:type="dxa"/>
          </w:tcPr>
          <w:p w:rsidR="00692579" w:rsidRPr="0016493D" w:rsidRDefault="00451968" w:rsidP="00692579">
            <w:pPr>
              <w:jc w:val="center"/>
              <w:rPr>
                <w:rFonts w:ascii="Times New Roman" w:hAnsi="Times New Roman" w:cs="Times New Roman"/>
                <w:b/>
                <w:sz w:val="24"/>
                <w:szCs w:val="24"/>
              </w:rPr>
            </w:pPr>
            <w:proofErr w:type="spellStart"/>
            <w:r w:rsidRPr="0016493D">
              <w:rPr>
                <w:rFonts w:ascii="Times New Roman" w:hAnsi="Times New Roman" w:cs="Times New Roman"/>
                <w:b/>
                <w:sz w:val="24"/>
                <w:szCs w:val="24"/>
              </w:rPr>
              <w:t>Целепологание</w:t>
            </w:r>
            <w:proofErr w:type="spellEnd"/>
            <w:r w:rsidRPr="0016493D">
              <w:rPr>
                <w:rFonts w:ascii="Times New Roman" w:hAnsi="Times New Roman" w:cs="Times New Roman"/>
                <w:b/>
                <w:sz w:val="24"/>
                <w:szCs w:val="24"/>
              </w:rPr>
              <w:t>.</w:t>
            </w:r>
          </w:p>
        </w:tc>
        <w:tc>
          <w:tcPr>
            <w:tcW w:w="3969" w:type="dxa"/>
          </w:tcPr>
          <w:p w:rsidR="00692579" w:rsidRPr="0016493D" w:rsidRDefault="00451968" w:rsidP="00451968">
            <w:pPr>
              <w:jc w:val="both"/>
              <w:rPr>
                <w:rFonts w:ascii="Times New Roman" w:hAnsi="Times New Roman" w:cs="Times New Roman"/>
                <w:b/>
                <w:i/>
                <w:sz w:val="24"/>
                <w:szCs w:val="24"/>
              </w:rPr>
            </w:pPr>
            <w:r w:rsidRPr="0016493D">
              <w:rPr>
                <w:rFonts w:ascii="Times New Roman" w:hAnsi="Times New Roman" w:cs="Times New Roman"/>
                <w:sz w:val="24"/>
                <w:szCs w:val="24"/>
              </w:rPr>
              <w:t>освоение учащимися социального опыта, т.е. усвоение каждым учеником обязательных знаний, умений, навыков; формирование социально типичного.</w:t>
            </w:r>
          </w:p>
        </w:tc>
        <w:tc>
          <w:tcPr>
            <w:tcW w:w="3651" w:type="dxa"/>
          </w:tcPr>
          <w:p w:rsidR="00692579" w:rsidRPr="0016493D" w:rsidRDefault="00451968" w:rsidP="00451968">
            <w:pPr>
              <w:jc w:val="both"/>
              <w:rPr>
                <w:rFonts w:ascii="Times New Roman" w:hAnsi="Times New Roman" w:cs="Times New Roman"/>
                <w:b/>
                <w:i/>
                <w:sz w:val="24"/>
                <w:szCs w:val="24"/>
              </w:rPr>
            </w:pPr>
            <w:r w:rsidRPr="0016493D">
              <w:rPr>
                <w:rFonts w:ascii="Times New Roman" w:hAnsi="Times New Roman" w:cs="Times New Roman"/>
                <w:sz w:val="24"/>
                <w:szCs w:val="24"/>
              </w:rPr>
              <w:t>развитие индивидуальности ученика, содействие проявлению и развитию в ребёнке ярко индивидуального.</w:t>
            </w:r>
          </w:p>
        </w:tc>
      </w:tr>
      <w:tr w:rsidR="00692579" w:rsidRPr="0016493D" w:rsidTr="00692579">
        <w:tc>
          <w:tcPr>
            <w:tcW w:w="1951" w:type="dxa"/>
          </w:tcPr>
          <w:p w:rsidR="00692579" w:rsidRPr="0016493D" w:rsidRDefault="00451968" w:rsidP="00451968">
            <w:pPr>
              <w:jc w:val="both"/>
              <w:rPr>
                <w:rFonts w:ascii="Times New Roman" w:hAnsi="Times New Roman" w:cs="Times New Roman"/>
                <w:b/>
                <w:sz w:val="24"/>
                <w:szCs w:val="24"/>
              </w:rPr>
            </w:pPr>
            <w:r w:rsidRPr="0016493D">
              <w:rPr>
                <w:rFonts w:ascii="Times New Roman" w:hAnsi="Times New Roman" w:cs="Times New Roman"/>
                <w:b/>
                <w:sz w:val="24"/>
                <w:szCs w:val="24"/>
              </w:rPr>
              <w:t>Деятельность педагога.</w:t>
            </w:r>
          </w:p>
        </w:tc>
        <w:tc>
          <w:tcPr>
            <w:tcW w:w="3969" w:type="dxa"/>
          </w:tcPr>
          <w:p w:rsidR="005C7301" w:rsidRPr="0016493D" w:rsidRDefault="005C7301" w:rsidP="00451968">
            <w:pPr>
              <w:jc w:val="both"/>
              <w:rPr>
                <w:rFonts w:ascii="Times New Roman" w:hAnsi="Times New Roman" w:cs="Times New Roman"/>
                <w:sz w:val="24"/>
                <w:szCs w:val="24"/>
              </w:rPr>
            </w:pPr>
            <w:r w:rsidRPr="0016493D">
              <w:rPr>
                <w:rFonts w:ascii="Times New Roman" w:hAnsi="Times New Roman" w:cs="Times New Roman"/>
                <w:sz w:val="24"/>
                <w:szCs w:val="24"/>
              </w:rPr>
              <w:t>Организатор учебной деятельности. Центральная фигура — педагог!</w:t>
            </w: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p>
          <w:p w:rsidR="005C7301" w:rsidRPr="0016493D" w:rsidRDefault="005C7301"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1. Обучает всех детей установленной сумме знаний, умений и навыков. </w:t>
            </w:r>
          </w:p>
          <w:p w:rsidR="005C7301" w:rsidRPr="0016493D" w:rsidRDefault="005C7301"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2. Определяет учебные задания, форму работы детей и демонстрирует им образец правильного выполнения заданий. </w:t>
            </w:r>
          </w:p>
          <w:p w:rsidR="005C7301" w:rsidRPr="0016493D" w:rsidRDefault="005C7301"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3. Старается заинтересовать детей в том учебном материале, который предлагает сам. </w:t>
            </w:r>
          </w:p>
          <w:p w:rsidR="00451968" w:rsidRPr="0016493D" w:rsidRDefault="005C7301" w:rsidP="00451968">
            <w:pPr>
              <w:jc w:val="both"/>
              <w:rPr>
                <w:rFonts w:ascii="Times New Roman" w:hAnsi="Times New Roman" w:cs="Times New Roman"/>
                <w:sz w:val="24"/>
                <w:szCs w:val="24"/>
              </w:rPr>
            </w:pPr>
            <w:r w:rsidRPr="0016493D">
              <w:rPr>
                <w:rFonts w:ascii="Times New Roman" w:hAnsi="Times New Roman" w:cs="Times New Roman"/>
                <w:sz w:val="24"/>
                <w:szCs w:val="24"/>
              </w:rPr>
              <w:t>4. Проводит индивидуальные занятия с отстающими или наиболее подготовленными детьми.</w:t>
            </w:r>
          </w:p>
          <w:p w:rsidR="005C7301" w:rsidRPr="0016493D" w:rsidRDefault="00451968"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5. Планирует и направляет детскую деятельность. </w:t>
            </w:r>
          </w:p>
          <w:p w:rsidR="005C7301" w:rsidRPr="0016493D" w:rsidRDefault="00451968"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6. Оценивает результаты работы детей, подмечая и исправляя допущенные ошибки. </w:t>
            </w:r>
          </w:p>
          <w:p w:rsidR="00692579" w:rsidRPr="0016493D" w:rsidRDefault="00451968" w:rsidP="00451968">
            <w:pPr>
              <w:jc w:val="both"/>
              <w:rPr>
                <w:rFonts w:ascii="Times New Roman" w:hAnsi="Times New Roman" w:cs="Times New Roman"/>
                <w:b/>
                <w:i/>
                <w:sz w:val="24"/>
                <w:szCs w:val="24"/>
              </w:rPr>
            </w:pPr>
            <w:r w:rsidRPr="0016493D">
              <w:rPr>
                <w:rFonts w:ascii="Times New Roman" w:hAnsi="Times New Roman" w:cs="Times New Roman"/>
                <w:sz w:val="24"/>
                <w:szCs w:val="24"/>
              </w:rPr>
              <w:t>7. Определяет правила поведения в классе и следит за их соблюдением детьми. Разрешает возникающие конфликты между детьми: поощряет правых и наказывает виноватых.</w:t>
            </w:r>
          </w:p>
        </w:tc>
        <w:tc>
          <w:tcPr>
            <w:tcW w:w="3651" w:type="dxa"/>
          </w:tcPr>
          <w:p w:rsidR="00451968" w:rsidRPr="0016493D" w:rsidRDefault="00451968"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Организатор учебной деятельности, в которой обучающийся, опираясь на совместные наработки, ведёт самостоятельный поиск. Центральная фигура — </w:t>
            </w:r>
            <w:proofErr w:type="gramStart"/>
            <w:r w:rsidRPr="0016493D">
              <w:rPr>
                <w:rFonts w:ascii="Times New Roman" w:hAnsi="Times New Roman" w:cs="Times New Roman"/>
                <w:sz w:val="24"/>
                <w:szCs w:val="24"/>
              </w:rPr>
              <w:t>обучающийся</w:t>
            </w:r>
            <w:proofErr w:type="gramEnd"/>
            <w:r w:rsidRPr="0016493D">
              <w:rPr>
                <w:rFonts w:ascii="Times New Roman" w:hAnsi="Times New Roman" w:cs="Times New Roman"/>
                <w:sz w:val="24"/>
                <w:szCs w:val="24"/>
              </w:rPr>
              <w:t xml:space="preserve">! Педагог же специально создаёт ситуацию успеха, сопереживает, поощряет. 1. Способствует эффективному накоплению каждым ребенком своего собственного личностного опыта. </w:t>
            </w:r>
          </w:p>
          <w:p w:rsidR="00451968" w:rsidRPr="0016493D" w:rsidRDefault="00451968"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2. Предлагает детям на выбор различные учебные задания и формы работы, поощряет ребят к самостоятельному поиску путей решения этих заданий. </w:t>
            </w:r>
          </w:p>
          <w:p w:rsidR="00451968" w:rsidRPr="0016493D" w:rsidRDefault="00451968" w:rsidP="00451968">
            <w:pPr>
              <w:jc w:val="both"/>
              <w:rPr>
                <w:rFonts w:ascii="Times New Roman" w:hAnsi="Times New Roman" w:cs="Times New Roman"/>
                <w:sz w:val="24"/>
                <w:szCs w:val="24"/>
              </w:rPr>
            </w:pPr>
            <w:r w:rsidRPr="0016493D">
              <w:rPr>
                <w:rFonts w:ascii="Times New Roman" w:hAnsi="Times New Roman" w:cs="Times New Roman"/>
                <w:sz w:val="24"/>
                <w:szCs w:val="24"/>
              </w:rPr>
              <w:t xml:space="preserve">3. Стремится выявить реальные интересы детей и согласовать с ними подбор и организацию учебного материала </w:t>
            </w:r>
          </w:p>
          <w:p w:rsidR="00692579" w:rsidRPr="0016493D" w:rsidRDefault="00451968" w:rsidP="00451968">
            <w:pPr>
              <w:jc w:val="both"/>
              <w:rPr>
                <w:rFonts w:ascii="Times New Roman" w:hAnsi="Times New Roman" w:cs="Times New Roman"/>
                <w:sz w:val="24"/>
                <w:szCs w:val="24"/>
              </w:rPr>
            </w:pPr>
            <w:r w:rsidRPr="0016493D">
              <w:rPr>
                <w:rFonts w:ascii="Times New Roman" w:hAnsi="Times New Roman" w:cs="Times New Roman"/>
                <w:sz w:val="24"/>
                <w:szCs w:val="24"/>
              </w:rPr>
              <w:t>4. Ведет индивидуальную работу с каждым ребенком.</w:t>
            </w:r>
          </w:p>
          <w:p w:rsidR="00451968" w:rsidRPr="0016493D" w:rsidRDefault="00451968" w:rsidP="00451968">
            <w:pPr>
              <w:jc w:val="both"/>
              <w:rPr>
                <w:rFonts w:ascii="Times New Roman" w:hAnsi="Times New Roman" w:cs="Times New Roman"/>
                <w:b/>
                <w:i/>
                <w:sz w:val="24"/>
                <w:szCs w:val="24"/>
              </w:rPr>
            </w:pPr>
            <w:r w:rsidRPr="0016493D">
              <w:rPr>
                <w:rFonts w:ascii="Times New Roman" w:hAnsi="Times New Roman" w:cs="Times New Roman"/>
                <w:sz w:val="24"/>
                <w:szCs w:val="24"/>
              </w:rPr>
              <w:t xml:space="preserve">5. Помогает детям самостоятельно спланировать свою деятельность. 6. Поощряет детей самостоятельно оценивать результаты их работы и исправлять допущенные ошибки. 7. Учит детей самостоятельно вырабатывать правила поведения и контролировать их соблюдение. Побуждает детей обсуждать возникающие между </w:t>
            </w:r>
            <w:r w:rsidRPr="0016493D">
              <w:rPr>
                <w:rFonts w:ascii="Times New Roman" w:hAnsi="Times New Roman" w:cs="Times New Roman"/>
                <w:sz w:val="24"/>
                <w:szCs w:val="24"/>
              </w:rPr>
              <w:lastRenderedPageBreak/>
              <w:t xml:space="preserve">ними конфликтные ситуации и самостоятельно искать пути их разрешения. </w:t>
            </w:r>
          </w:p>
        </w:tc>
      </w:tr>
      <w:tr w:rsidR="00692579" w:rsidRPr="0016493D" w:rsidTr="00692579">
        <w:tc>
          <w:tcPr>
            <w:tcW w:w="1951" w:type="dxa"/>
          </w:tcPr>
          <w:p w:rsidR="00692579" w:rsidRPr="0016493D" w:rsidRDefault="005C7301" w:rsidP="00692579">
            <w:pPr>
              <w:jc w:val="center"/>
              <w:rPr>
                <w:rFonts w:ascii="Times New Roman" w:hAnsi="Times New Roman" w:cs="Times New Roman"/>
                <w:b/>
                <w:i/>
                <w:sz w:val="24"/>
                <w:szCs w:val="24"/>
              </w:rPr>
            </w:pPr>
            <w:r w:rsidRPr="0016493D">
              <w:rPr>
                <w:rFonts w:ascii="Times New Roman" w:hAnsi="Times New Roman" w:cs="Times New Roman"/>
                <w:b/>
                <w:sz w:val="24"/>
                <w:szCs w:val="24"/>
              </w:rPr>
              <w:lastRenderedPageBreak/>
              <w:t xml:space="preserve">Деятельность </w:t>
            </w:r>
            <w:proofErr w:type="gramStart"/>
            <w:r w:rsidRPr="0016493D">
              <w:rPr>
                <w:rFonts w:ascii="Times New Roman" w:hAnsi="Times New Roman" w:cs="Times New Roman"/>
                <w:b/>
                <w:sz w:val="24"/>
                <w:szCs w:val="24"/>
              </w:rPr>
              <w:t>обучающегося</w:t>
            </w:r>
            <w:proofErr w:type="gramEnd"/>
            <w:r w:rsidRPr="0016493D">
              <w:rPr>
                <w:rFonts w:ascii="Times New Roman" w:hAnsi="Times New Roman" w:cs="Times New Roman"/>
                <w:b/>
                <w:i/>
                <w:sz w:val="24"/>
                <w:szCs w:val="24"/>
              </w:rPr>
              <w:t>.</w:t>
            </w:r>
          </w:p>
        </w:tc>
        <w:tc>
          <w:tcPr>
            <w:tcW w:w="3969" w:type="dxa"/>
          </w:tcPr>
          <w:p w:rsidR="00692579" w:rsidRPr="0016493D" w:rsidRDefault="005C7301" w:rsidP="005C7301">
            <w:pPr>
              <w:jc w:val="both"/>
              <w:rPr>
                <w:rFonts w:ascii="Times New Roman" w:hAnsi="Times New Roman" w:cs="Times New Roman"/>
                <w:b/>
                <w:i/>
                <w:sz w:val="24"/>
                <w:szCs w:val="24"/>
              </w:rPr>
            </w:pPr>
            <w:proofErr w:type="gramStart"/>
            <w:r w:rsidRPr="0016493D">
              <w:rPr>
                <w:rFonts w:ascii="Times New Roman" w:hAnsi="Times New Roman" w:cs="Times New Roman"/>
                <w:sz w:val="24"/>
                <w:szCs w:val="24"/>
              </w:rPr>
              <w:t>Обучающийся</w:t>
            </w:r>
            <w:proofErr w:type="gramEnd"/>
            <w:r w:rsidRPr="0016493D">
              <w:rPr>
                <w:rFonts w:ascii="Times New Roman" w:hAnsi="Times New Roman" w:cs="Times New Roman"/>
                <w:sz w:val="24"/>
                <w:szCs w:val="24"/>
              </w:rPr>
              <w:t xml:space="preserve"> является объектом деятельности педагога. Деятельность идёт от педагога.</w:t>
            </w:r>
          </w:p>
        </w:tc>
        <w:tc>
          <w:tcPr>
            <w:tcW w:w="3651" w:type="dxa"/>
          </w:tcPr>
          <w:p w:rsidR="005C7301" w:rsidRPr="0016493D" w:rsidRDefault="005C7301" w:rsidP="005C7301">
            <w:pPr>
              <w:jc w:val="both"/>
              <w:rPr>
                <w:rFonts w:ascii="Times New Roman" w:hAnsi="Times New Roman" w:cs="Times New Roman"/>
                <w:sz w:val="24"/>
                <w:szCs w:val="24"/>
              </w:rPr>
            </w:pPr>
            <w:proofErr w:type="gramStart"/>
            <w:r w:rsidRPr="0016493D">
              <w:rPr>
                <w:rFonts w:ascii="Times New Roman" w:hAnsi="Times New Roman" w:cs="Times New Roman"/>
                <w:sz w:val="24"/>
                <w:szCs w:val="24"/>
              </w:rPr>
              <w:t>Обучающийся</w:t>
            </w:r>
            <w:proofErr w:type="gramEnd"/>
            <w:r w:rsidRPr="0016493D">
              <w:rPr>
                <w:rFonts w:ascii="Times New Roman" w:hAnsi="Times New Roman" w:cs="Times New Roman"/>
                <w:sz w:val="24"/>
                <w:szCs w:val="24"/>
              </w:rPr>
              <w:t xml:space="preserve"> является субъектом деятельности педагога. Деятельность идёт не от педагога, а от самого ребёнка. Используются методы проблемно - поискового и проектного обучения, развивающего характера.</w:t>
            </w:r>
          </w:p>
        </w:tc>
      </w:tr>
      <w:tr w:rsidR="00692579" w:rsidRPr="0016493D" w:rsidTr="00692579">
        <w:tc>
          <w:tcPr>
            <w:tcW w:w="1951" w:type="dxa"/>
          </w:tcPr>
          <w:p w:rsidR="00692579" w:rsidRPr="0016493D" w:rsidRDefault="005C7301" w:rsidP="005C7301">
            <w:pPr>
              <w:rPr>
                <w:rFonts w:ascii="Times New Roman" w:hAnsi="Times New Roman" w:cs="Times New Roman"/>
                <w:b/>
                <w:i/>
                <w:sz w:val="24"/>
                <w:szCs w:val="24"/>
              </w:rPr>
            </w:pPr>
            <w:r w:rsidRPr="0016493D">
              <w:rPr>
                <w:rFonts w:ascii="Times New Roman" w:hAnsi="Times New Roman" w:cs="Times New Roman"/>
                <w:b/>
                <w:sz w:val="24"/>
                <w:szCs w:val="24"/>
              </w:rPr>
              <w:t>Отношения «педагог – обучающийся».</w:t>
            </w:r>
          </w:p>
        </w:tc>
        <w:tc>
          <w:tcPr>
            <w:tcW w:w="3969" w:type="dxa"/>
          </w:tcPr>
          <w:p w:rsidR="00692579" w:rsidRPr="0016493D" w:rsidRDefault="005C7301" w:rsidP="005C7301">
            <w:pPr>
              <w:jc w:val="both"/>
              <w:rPr>
                <w:rFonts w:ascii="Times New Roman" w:hAnsi="Times New Roman" w:cs="Times New Roman"/>
                <w:b/>
                <w:i/>
                <w:sz w:val="24"/>
                <w:szCs w:val="24"/>
              </w:rPr>
            </w:pPr>
            <w:r w:rsidRPr="0016493D">
              <w:rPr>
                <w:rFonts w:ascii="Times New Roman" w:hAnsi="Times New Roman" w:cs="Times New Roman"/>
                <w:sz w:val="24"/>
                <w:szCs w:val="24"/>
              </w:rPr>
              <w:t xml:space="preserve">Жесткое, </w:t>
            </w:r>
            <w:proofErr w:type="spellStart"/>
            <w:proofErr w:type="gramStart"/>
            <w:r w:rsidRPr="0016493D">
              <w:rPr>
                <w:rFonts w:ascii="Times New Roman" w:hAnsi="Times New Roman" w:cs="Times New Roman"/>
                <w:sz w:val="24"/>
                <w:szCs w:val="24"/>
              </w:rPr>
              <w:t>субъект-объектное</w:t>
            </w:r>
            <w:proofErr w:type="spellEnd"/>
            <w:proofErr w:type="gramEnd"/>
            <w:r w:rsidRPr="0016493D">
              <w:rPr>
                <w:rFonts w:ascii="Times New Roman" w:hAnsi="Times New Roman" w:cs="Times New Roman"/>
                <w:sz w:val="24"/>
                <w:szCs w:val="24"/>
              </w:rPr>
              <w:t>.</w:t>
            </w:r>
          </w:p>
        </w:tc>
        <w:tc>
          <w:tcPr>
            <w:tcW w:w="3651" w:type="dxa"/>
          </w:tcPr>
          <w:p w:rsidR="00692579" w:rsidRPr="0016493D" w:rsidRDefault="005C7301" w:rsidP="005C7301">
            <w:pPr>
              <w:jc w:val="both"/>
              <w:rPr>
                <w:rFonts w:ascii="Times New Roman" w:hAnsi="Times New Roman" w:cs="Times New Roman"/>
                <w:b/>
                <w:i/>
                <w:sz w:val="24"/>
                <w:szCs w:val="24"/>
              </w:rPr>
            </w:pPr>
            <w:proofErr w:type="spellStart"/>
            <w:r w:rsidRPr="0016493D">
              <w:rPr>
                <w:rFonts w:ascii="Times New Roman" w:hAnsi="Times New Roman" w:cs="Times New Roman"/>
                <w:sz w:val="24"/>
                <w:szCs w:val="24"/>
              </w:rPr>
              <w:t>Субъектно</w:t>
            </w:r>
            <w:proofErr w:type="spellEnd"/>
            <w:r w:rsidRPr="0016493D">
              <w:rPr>
                <w:rFonts w:ascii="Times New Roman" w:hAnsi="Times New Roman" w:cs="Times New Roman"/>
                <w:sz w:val="24"/>
                <w:szCs w:val="24"/>
              </w:rPr>
              <w:t xml:space="preserve"> - субъектные. Работая со всеми детьми, педагог фактически организует работу каждого, создавая условия для развития личностных возможностей обучающегося, включая формирование его рефлексивного мышления и собственного мнения.</w:t>
            </w:r>
          </w:p>
        </w:tc>
      </w:tr>
      <w:tr w:rsidR="00692579" w:rsidRPr="0016493D" w:rsidTr="00692579">
        <w:tc>
          <w:tcPr>
            <w:tcW w:w="1951" w:type="dxa"/>
          </w:tcPr>
          <w:p w:rsidR="00692579" w:rsidRPr="0016493D" w:rsidRDefault="005C7301" w:rsidP="005C7301">
            <w:pPr>
              <w:rPr>
                <w:rFonts w:ascii="Times New Roman" w:hAnsi="Times New Roman" w:cs="Times New Roman"/>
                <w:b/>
                <w:i/>
                <w:sz w:val="24"/>
                <w:szCs w:val="24"/>
              </w:rPr>
            </w:pPr>
            <w:r w:rsidRPr="0016493D">
              <w:rPr>
                <w:rFonts w:ascii="Times New Roman" w:hAnsi="Times New Roman" w:cs="Times New Roman"/>
                <w:b/>
                <w:sz w:val="24"/>
                <w:szCs w:val="24"/>
              </w:rPr>
              <w:t>Формы организации обучения.</w:t>
            </w:r>
          </w:p>
        </w:tc>
        <w:tc>
          <w:tcPr>
            <w:tcW w:w="3969" w:type="dxa"/>
          </w:tcPr>
          <w:p w:rsidR="00692579" w:rsidRPr="0016493D" w:rsidRDefault="005C7301" w:rsidP="005C7301">
            <w:pPr>
              <w:jc w:val="both"/>
              <w:rPr>
                <w:rFonts w:ascii="Times New Roman" w:hAnsi="Times New Roman" w:cs="Times New Roman"/>
                <w:b/>
                <w:i/>
                <w:sz w:val="24"/>
                <w:szCs w:val="24"/>
              </w:rPr>
            </w:pPr>
            <w:r w:rsidRPr="0016493D">
              <w:rPr>
                <w:rFonts w:ascii="Times New Roman" w:hAnsi="Times New Roman" w:cs="Times New Roman"/>
                <w:sz w:val="24"/>
                <w:szCs w:val="24"/>
              </w:rPr>
              <w:t>Преимущественно: фронтальная, индивидуальная.</w:t>
            </w:r>
          </w:p>
        </w:tc>
        <w:tc>
          <w:tcPr>
            <w:tcW w:w="3651" w:type="dxa"/>
          </w:tcPr>
          <w:p w:rsidR="00692579" w:rsidRPr="0016493D" w:rsidRDefault="005C7301" w:rsidP="005C7301">
            <w:pPr>
              <w:jc w:val="both"/>
              <w:rPr>
                <w:rFonts w:ascii="Times New Roman" w:hAnsi="Times New Roman" w:cs="Times New Roman"/>
                <w:b/>
                <w:i/>
                <w:sz w:val="24"/>
                <w:szCs w:val="24"/>
              </w:rPr>
            </w:pPr>
            <w:proofErr w:type="gramStart"/>
            <w:r w:rsidRPr="0016493D">
              <w:rPr>
                <w:rFonts w:ascii="Times New Roman" w:hAnsi="Times New Roman" w:cs="Times New Roman"/>
                <w:sz w:val="24"/>
                <w:szCs w:val="24"/>
              </w:rPr>
              <w:t>Коллективно-распределенная деятельность (групповая, парная, «открытая».</w:t>
            </w:r>
            <w:proofErr w:type="gramEnd"/>
          </w:p>
        </w:tc>
      </w:tr>
      <w:tr w:rsidR="00692579" w:rsidRPr="0016493D" w:rsidTr="00692579">
        <w:tc>
          <w:tcPr>
            <w:tcW w:w="1951" w:type="dxa"/>
          </w:tcPr>
          <w:p w:rsidR="00692579" w:rsidRPr="0016493D" w:rsidRDefault="005C7301" w:rsidP="005C7301">
            <w:pPr>
              <w:rPr>
                <w:rFonts w:ascii="Times New Roman" w:hAnsi="Times New Roman" w:cs="Times New Roman"/>
                <w:b/>
                <w:i/>
                <w:sz w:val="24"/>
                <w:szCs w:val="24"/>
              </w:rPr>
            </w:pPr>
            <w:r w:rsidRPr="0016493D">
              <w:rPr>
                <w:rFonts w:ascii="Times New Roman" w:hAnsi="Times New Roman" w:cs="Times New Roman"/>
                <w:b/>
                <w:sz w:val="24"/>
                <w:szCs w:val="24"/>
              </w:rPr>
              <w:t>Характер полученных знаний.</w:t>
            </w:r>
          </w:p>
        </w:tc>
        <w:tc>
          <w:tcPr>
            <w:tcW w:w="3969" w:type="dxa"/>
          </w:tcPr>
          <w:p w:rsidR="00692579" w:rsidRPr="0016493D" w:rsidRDefault="005C7301" w:rsidP="005C7301">
            <w:pPr>
              <w:jc w:val="both"/>
              <w:rPr>
                <w:rFonts w:ascii="Times New Roman" w:hAnsi="Times New Roman" w:cs="Times New Roman"/>
                <w:b/>
                <w:i/>
                <w:sz w:val="24"/>
                <w:szCs w:val="24"/>
              </w:rPr>
            </w:pPr>
            <w:r w:rsidRPr="0016493D">
              <w:rPr>
                <w:rFonts w:ascii="Times New Roman" w:hAnsi="Times New Roman" w:cs="Times New Roman"/>
                <w:sz w:val="24"/>
                <w:szCs w:val="24"/>
              </w:rPr>
              <w:t>Книжное, формальное.</w:t>
            </w:r>
          </w:p>
        </w:tc>
        <w:tc>
          <w:tcPr>
            <w:tcW w:w="3651" w:type="dxa"/>
          </w:tcPr>
          <w:p w:rsidR="00692579" w:rsidRPr="0016493D" w:rsidRDefault="005C7301" w:rsidP="005C7301">
            <w:pPr>
              <w:jc w:val="both"/>
              <w:rPr>
                <w:rFonts w:ascii="Times New Roman" w:hAnsi="Times New Roman" w:cs="Times New Roman"/>
                <w:b/>
                <w:i/>
                <w:sz w:val="24"/>
                <w:szCs w:val="24"/>
              </w:rPr>
            </w:pPr>
            <w:r w:rsidRPr="0016493D">
              <w:rPr>
                <w:rFonts w:ascii="Times New Roman" w:hAnsi="Times New Roman" w:cs="Times New Roman"/>
                <w:sz w:val="24"/>
                <w:szCs w:val="24"/>
              </w:rPr>
              <w:t>Личностное, «моё», формирующее активную позицию, убеждение.</w:t>
            </w:r>
          </w:p>
        </w:tc>
      </w:tr>
      <w:tr w:rsidR="00692579" w:rsidRPr="0016493D" w:rsidTr="00692579">
        <w:tc>
          <w:tcPr>
            <w:tcW w:w="1951" w:type="dxa"/>
          </w:tcPr>
          <w:p w:rsidR="00692579" w:rsidRPr="0016493D" w:rsidRDefault="005C7301" w:rsidP="005C7301">
            <w:pPr>
              <w:rPr>
                <w:rFonts w:ascii="Times New Roman" w:hAnsi="Times New Roman" w:cs="Times New Roman"/>
                <w:b/>
                <w:sz w:val="24"/>
                <w:szCs w:val="24"/>
              </w:rPr>
            </w:pPr>
            <w:r w:rsidRPr="0016493D">
              <w:rPr>
                <w:rFonts w:ascii="Times New Roman" w:hAnsi="Times New Roman" w:cs="Times New Roman"/>
                <w:b/>
                <w:sz w:val="24"/>
                <w:szCs w:val="24"/>
              </w:rPr>
              <w:t>Методы обучения.</w:t>
            </w:r>
          </w:p>
        </w:tc>
        <w:tc>
          <w:tcPr>
            <w:tcW w:w="3969" w:type="dxa"/>
          </w:tcPr>
          <w:p w:rsidR="00692579" w:rsidRPr="0016493D" w:rsidRDefault="005C7301" w:rsidP="005C7301">
            <w:pPr>
              <w:rPr>
                <w:rFonts w:ascii="Times New Roman" w:hAnsi="Times New Roman" w:cs="Times New Roman"/>
                <w:b/>
                <w:i/>
                <w:sz w:val="24"/>
                <w:szCs w:val="24"/>
              </w:rPr>
            </w:pPr>
            <w:r w:rsidRPr="0016493D">
              <w:rPr>
                <w:rFonts w:ascii="Times New Roman" w:hAnsi="Times New Roman" w:cs="Times New Roman"/>
                <w:sz w:val="24"/>
                <w:szCs w:val="24"/>
              </w:rPr>
              <w:t xml:space="preserve">Репродуктивные, </w:t>
            </w:r>
            <w:proofErr w:type="spellStart"/>
            <w:r w:rsidRPr="0016493D">
              <w:rPr>
                <w:rFonts w:ascii="Times New Roman" w:hAnsi="Times New Roman" w:cs="Times New Roman"/>
                <w:sz w:val="24"/>
                <w:szCs w:val="24"/>
              </w:rPr>
              <w:t>монологовые</w:t>
            </w:r>
            <w:proofErr w:type="spellEnd"/>
            <w:r w:rsidRPr="0016493D">
              <w:rPr>
                <w:rFonts w:ascii="Times New Roman" w:hAnsi="Times New Roman" w:cs="Times New Roman"/>
                <w:sz w:val="24"/>
                <w:szCs w:val="24"/>
              </w:rPr>
              <w:t>.</w:t>
            </w:r>
          </w:p>
        </w:tc>
        <w:tc>
          <w:tcPr>
            <w:tcW w:w="3651" w:type="dxa"/>
          </w:tcPr>
          <w:p w:rsidR="00692579" w:rsidRPr="0016493D" w:rsidRDefault="005C7301" w:rsidP="005C7301">
            <w:pPr>
              <w:jc w:val="both"/>
              <w:rPr>
                <w:rFonts w:ascii="Times New Roman" w:hAnsi="Times New Roman" w:cs="Times New Roman"/>
                <w:b/>
                <w:i/>
                <w:sz w:val="24"/>
                <w:szCs w:val="24"/>
              </w:rPr>
            </w:pPr>
            <w:r w:rsidRPr="0016493D">
              <w:rPr>
                <w:rFonts w:ascii="Times New Roman" w:hAnsi="Times New Roman" w:cs="Times New Roman"/>
                <w:sz w:val="24"/>
                <w:szCs w:val="24"/>
              </w:rPr>
              <w:t xml:space="preserve">Исследовательские, проблемные, диалоговые, </w:t>
            </w:r>
            <w:proofErr w:type="spellStart"/>
            <w:r w:rsidRPr="0016493D">
              <w:rPr>
                <w:rFonts w:ascii="Times New Roman" w:hAnsi="Times New Roman" w:cs="Times New Roman"/>
                <w:sz w:val="24"/>
                <w:szCs w:val="24"/>
              </w:rPr>
              <w:t>полилоговые</w:t>
            </w:r>
            <w:proofErr w:type="spellEnd"/>
            <w:r w:rsidRPr="0016493D">
              <w:rPr>
                <w:rFonts w:ascii="Times New Roman" w:hAnsi="Times New Roman" w:cs="Times New Roman"/>
                <w:sz w:val="24"/>
                <w:szCs w:val="24"/>
              </w:rPr>
              <w:t>.</w:t>
            </w:r>
          </w:p>
        </w:tc>
      </w:tr>
      <w:tr w:rsidR="00692579" w:rsidRPr="0016493D" w:rsidTr="00692579">
        <w:tc>
          <w:tcPr>
            <w:tcW w:w="1951" w:type="dxa"/>
          </w:tcPr>
          <w:p w:rsidR="00692579" w:rsidRPr="0016493D" w:rsidRDefault="005C7301" w:rsidP="005C7301">
            <w:pPr>
              <w:rPr>
                <w:rFonts w:ascii="Times New Roman" w:hAnsi="Times New Roman" w:cs="Times New Roman"/>
                <w:b/>
                <w:sz w:val="24"/>
                <w:szCs w:val="24"/>
              </w:rPr>
            </w:pPr>
            <w:r w:rsidRPr="0016493D">
              <w:rPr>
                <w:rFonts w:ascii="Times New Roman" w:hAnsi="Times New Roman" w:cs="Times New Roman"/>
                <w:b/>
                <w:sz w:val="24"/>
                <w:szCs w:val="24"/>
              </w:rPr>
              <w:t>Контроль.</w:t>
            </w:r>
          </w:p>
        </w:tc>
        <w:tc>
          <w:tcPr>
            <w:tcW w:w="3969" w:type="dxa"/>
          </w:tcPr>
          <w:p w:rsidR="00692579" w:rsidRPr="0016493D" w:rsidRDefault="0016493D" w:rsidP="0016493D">
            <w:pPr>
              <w:jc w:val="both"/>
              <w:rPr>
                <w:rFonts w:ascii="Times New Roman" w:hAnsi="Times New Roman" w:cs="Times New Roman"/>
                <w:b/>
                <w:i/>
                <w:sz w:val="24"/>
                <w:szCs w:val="24"/>
              </w:rPr>
            </w:pPr>
            <w:r w:rsidRPr="0016493D">
              <w:rPr>
                <w:rFonts w:ascii="Times New Roman" w:hAnsi="Times New Roman" w:cs="Times New Roman"/>
                <w:sz w:val="24"/>
                <w:szCs w:val="24"/>
              </w:rPr>
              <w:t>За правильностью деятельности, конечным результатом.</w:t>
            </w:r>
          </w:p>
        </w:tc>
        <w:tc>
          <w:tcPr>
            <w:tcW w:w="3651" w:type="dxa"/>
          </w:tcPr>
          <w:p w:rsidR="00692579" w:rsidRPr="0016493D" w:rsidRDefault="005C7301" w:rsidP="005C7301">
            <w:pPr>
              <w:jc w:val="both"/>
              <w:rPr>
                <w:rFonts w:ascii="Times New Roman" w:hAnsi="Times New Roman" w:cs="Times New Roman"/>
                <w:b/>
                <w:i/>
                <w:sz w:val="24"/>
                <w:szCs w:val="24"/>
              </w:rPr>
            </w:pPr>
            <w:r w:rsidRPr="0016493D">
              <w:rPr>
                <w:rFonts w:ascii="Times New Roman" w:hAnsi="Times New Roman" w:cs="Times New Roman"/>
                <w:sz w:val="24"/>
                <w:szCs w:val="24"/>
              </w:rPr>
              <w:t xml:space="preserve">За процессом продвижения (состояния) ученика, ЛО в ведущих сферах, в т. ч. </w:t>
            </w:r>
            <w:proofErr w:type="gramStart"/>
            <w:r w:rsidRPr="0016493D">
              <w:rPr>
                <w:rFonts w:ascii="Times New Roman" w:hAnsi="Times New Roman" w:cs="Times New Roman"/>
                <w:sz w:val="24"/>
                <w:szCs w:val="24"/>
              </w:rPr>
              <w:t>эмоциональной</w:t>
            </w:r>
            <w:proofErr w:type="gramEnd"/>
            <w:r w:rsidRPr="0016493D">
              <w:rPr>
                <w:rFonts w:ascii="Times New Roman" w:hAnsi="Times New Roman" w:cs="Times New Roman"/>
                <w:sz w:val="24"/>
                <w:szCs w:val="24"/>
              </w:rPr>
              <w:t>.</w:t>
            </w:r>
          </w:p>
        </w:tc>
      </w:tr>
      <w:tr w:rsidR="00692579" w:rsidRPr="0016493D" w:rsidTr="00692579">
        <w:tc>
          <w:tcPr>
            <w:tcW w:w="1951" w:type="dxa"/>
          </w:tcPr>
          <w:p w:rsidR="00692579" w:rsidRPr="0016493D" w:rsidRDefault="0016493D" w:rsidP="0016493D">
            <w:pPr>
              <w:rPr>
                <w:rFonts w:ascii="Times New Roman" w:hAnsi="Times New Roman" w:cs="Times New Roman"/>
                <w:b/>
                <w:sz w:val="24"/>
                <w:szCs w:val="24"/>
              </w:rPr>
            </w:pPr>
            <w:r w:rsidRPr="0016493D">
              <w:rPr>
                <w:rFonts w:ascii="Times New Roman" w:hAnsi="Times New Roman" w:cs="Times New Roman"/>
                <w:b/>
                <w:sz w:val="24"/>
                <w:szCs w:val="24"/>
              </w:rPr>
              <w:t>Оценка.</w:t>
            </w:r>
          </w:p>
        </w:tc>
        <w:tc>
          <w:tcPr>
            <w:tcW w:w="3969" w:type="dxa"/>
          </w:tcPr>
          <w:p w:rsidR="00692579" w:rsidRPr="0016493D" w:rsidRDefault="0016493D" w:rsidP="0016493D">
            <w:pPr>
              <w:rPr>
                <w:rFonts w:ascii="Times New Roman" w:hAnsi="Times New Roman" w:cs="Times New Roman"/>
                <w:b/>
                <w:i/>
                <w:sz w:val="24"/>
                <w:szCs w:val="24"/>
              </w:rPr>
            </w:pPr>
            <w:r w:rsidRPr="0016493D">
              <w:rPr>
                <w:rFonts w:ascii="Times New Roman" w:hAnsi="Times New Roman" w:cs="Times New Roman"/>
                <w:sz w:val="24"/>
                <w:szCs w:val="24"/>
              </w:rPr>
              <w:t>Преобладает педагогическая (учительская)</w:t>
            </w:r>
          </w:p>
        </w:tc>
        <w:tc>
          <w:tcPr>
            <w:tcW w:w="3651" w:type="dxa"/>
          </w:tcPr>
          <w:p w:rsidR="00692579" w:rsidRPr="0016493D" w:rsidRDefault="0016493D" w:rsidP="00692579">
            <w:pPr>
              <w:jc w:val="center"/>
              <w:rPr>
                <w:rFonts w:ascii="Times New Roman" w:hAnsi="Times New Roman" w:cs="Times New Roman"/>
                <w:b/>
                <w:i/>
                <w:sz w:val="24"/>
                <w:szCs w:val="24"/>
              </w:rPr>
            </w:pPr>
            <w:r w:rsidRPr="0016493D">
              <w:rPr>
                <w:rFonts w:ascii="Times New Roman" w:hAnsi="Times New Roman" w:cs="Times New Roman"/>
                <w:sz w:val="24"/>
                <w:szCs w:val="24"/>
              </w:rPr>
              <w:t>Рефлексия группы (</w:t>
            </w:r>
            <w:proofErr w:type="gramStart"/>
            <w:r w:rsidRPr="0016493D">
              <w:rPr>
                <w:rFonts w:ascii="Times New Roman" w:hAnsi="Times New Roman" w:cs="Times New Roman"/>
                <w:sz w:val="24"/>
                <w:szCs w:val="24"/>
              </w:rPr>
              <w:t>обучающегося</w:t>
            </w:r>
            <w:proofErr w:type="gramEnd"/>
            <w:r w:rsidRPr="0016493D">
              <w:rPr>
                <w:rFonts w:ascii="Times New Roman" w:hAnsi="Times New Roman" w:cs="Times New Roman"/>
                <w:sz w:val="24"/>
                <w:szCs w:val="24"/>
              </w:rPr>
              <w:t>).</w:t>
            </w:r>
          </w:p>
        </w:tc>
      </w:tr>
      <w:tr w:rsidR="00692579" w:rsidRPr="0016493D" w:rsidTr="00692579">
        <w:tc>
          <w:tcPr>
            <w:tcW w:w="1951" w:type="dxa"/>
          </w:tcPr>
          <w:p w:rsidR="00692579" w:rsidRPr="0016493D" w:rsidRDefault="0016493D" w:rsidP="0016493D">
            <w:pPr>
              <w:rPr>
                <w:rFonts w:ascii="Times New Roman" w:hAnsi="Times New Roman" w:cs="Times New Roman"/>
                <w:b/>
                <w:sz w:val="24"/>
                <w:szCs w:val="24"/>
              </w:rPr>
            </w:pPr>
            <w:r w:rsidRPr="0016493D">
              <w:rPr>
                <w:rFonts w:ascii="Times New Roman" w:hAnsi="Times New Roman" w:cs="Times New Roman"/>
                <w:b/>
                <w:sz w:val="24"/>
                <w:szCs w:val="24"/>
              </w:rPr>
              <w:t>Результат.</w:t>
            </w:r>
          </w:p>
        </w:tc>
        <w:tc>
          <w:tcPr>
            <w:tcW w:w="3969" w:type="dxa"/>
          </w:tcPr>
          <w:p w:rsidR="00692579" w:rsidRPr="0016493D" w:rsidRDefault="0016493D" w:rsidP="0016493D">
            <w:pPr>
              <w:jc w:val="both"/>
              <w:rPr>
                <w:rFonts w:ascii="Times New Roman" w:hAnsi="Times New Roman" w:cs="Times New Roman"/>
                <w:b/>
                <w:i/>
                <w:sz w:val="24"/>
                <w:szCs w:val="24"/>
              </w:rPr>
            </w:pPr>
            <w:r w:rsidRPr="0016493D">
              <w:rPr>
                <w:rFonts w:ascii="Times New Roman" w:hAnsi="Times New Roman" w:cs="Times New Roman"/>
                <w:sz w:val="24"/>
                <w:szCs w:val="24"/>
              </w:rPr>
              <w:t>Формальные знания, умения. Нормативно заданная личность.</w:t>
            </w:r>
          </w:p>
        </w:tc>
        <w:tc>
          <w:tcPr>
            <w:tcW w:w="3651" w:type="dxa"/>
          </w:tcPr>
          <w:p w:rsidR="00692579" w:rsidRPr="0016493D" w:rsidRDefault="0016493D" w:rsidP="0016493D">
            <w:pPr>
              <w:jc w:val="both"/>
              <w:rPr>
                <w:rFonts w:ascii="Times New Roman" w:hAnsi="Times New Roman" w:cs="Times New Roman"/>
                <w:b/>
                <w:i/>
                <w:sz w:val="24"/>
                <w:szCs w:val="24"/>
              </w:rPr>
            </w:pPr>
            <w:r w:rsidRPr="0016493D">
              <w:rPr>
                <w:rFonts w:ascii="Times New Roman" w:hAnsi="Times New Roman" w:cs="Times New Roman"/>
                <w:sz w:val="24"/>
                <w:szCs w:val="24"/>
              </w:rPr>
              <w:t>Знания, осознанные личностью, сознательно приобретенные. Самоопределяющаяся личность.</w:t>
            </w:r>
          </w:p>
        </w:tc>
      </w:tr>
    </w:tbl>
    <w:p w:rsidR="00692579" w:rsidRDefault="00692579" w:rsidP="00692579">
      <w:pPr>
        <w:spacing w:after="0"/>
        <w:ind w:firstLine="567"/>
        <w:jc w:val="center"/>
        <w:rPr>
          <w:rFonts w:ascii="Times New Roman" w:hAnsi="Times New Roman" w:cs="Times New Roman"/>
          <w:b/>
          <w:i/>
          <w:color w:val="FF0000"/>
          <w:sz w:val="28"/>
          <w:szCs w:val="28"/>
        </w:rPr>
      </w:pPr>
    </w:p>
    <w:p w:rsidR="0016493D" w:rsidRDefault="0016493D" w:rsidP="00692579">
      <w:pPr>
        <w:spacing w:after="0"/>
        <w:ind w:firstLine="567"/>
        <w:jc w:val="center"/>
        <w:rPr>
          <w:rFonts w:ascii="Times New Roman" w:hAnsi="Times New Roman" w:cs="Times New Roman"/>
          <w:b/>
          <w:i/>
          <w:color w:val="FF0000"/>
          <w:sz w:val="28"/>
          <w:szCs w:val="28"/>
        </w:rPr>
      </w:pPr>
    </w:p>
    <w:p w:rsidR="0016493D" w:rsidRPr="0016493D" w:rsidRDefault="0016493D" w:rsidP="00692579">
      <w:pPr>
        <w:spacing w:after="0"/>
        <w:ind w:firstLine="567"/>
        <w:jc w:val="center"/>
        <w:rPr>
          <w:rFonts w:ascii="Times New Roman" w:hAnsi="Times New Roman" w:cs="Times New Roman"/>
          <w:i/>
          <w:color w:val="FF0000"/>
          <w:sz w:val="32"/>
          <w:szCs w:val="32"/>
        </w:rPr>
      </w:pPr>
      <w:r w:rsidRPr="0016493D">
        <w:rPr>
          <w:rFonts w:ascii="Times New Roman" w:hAnsi="Times New Roman" w:cs="Times New Roman"/>
          <w:i/>
          <w:color w:val="FF0000"/>
          <w:sz w:val="32"/>
          <w:szCs w:val="32"/>
        </w:rPr>
        <w:t xml:space="preserve">Пример применения личностно-ориентированной технологии при освоении учебного материала в соответствии со способностями и индивидуальными предпочтениями </w:t>
      </w:r>
      <w:proofErr w:type="gramStart"/>
      <w:r w:rsidRPr="0016493D">
        <w:rPr>
          <w:rFonts w:ascii="Times New Roman" w:hAnsi="Times New Roman" w:cs="Times New Roman"/>
          <w:i/>
          <w:color w:val="FF0000"/>
          <w:sz w:val="32"/>
          <w:szCs w:val="32"/>
        </w:rPr>
        <w:t>обучающихся</w:t>
      </w:r>
      <w:proofErr w:type="gramEnd"/>
      <w:r w:rsidRPr="0016493D">
        <w:rPr>
          <w:rFonts w:ascii="Times New Roman" w:hAnsi="Times New Roman" w:cs="Times New Roman"/>
          <w:i/>
          <w:color w:val="FF0000"/>
          <w:sz w:val="32"/>
          <w:szCs w:val="32"/>
        </w:rPr>
        <w:t>:</w:t>
      </w:r>
    </w:p>
    <w:p w:rsidR="0016493D" w:rsidRDefault="0016493D" w:rsidP="00692579">
      <w:pPr>
        <w:spacing w:after="0"/>
        <w:ind w:firstLine="567"/>
        <w:jc w:val="center"/>
        <w:rPr>
          <w:rFonts w:ascii="Times New Roman" w:hAnsi="Times New Roman" w:cs="Times New Roman"/>
          <w:i/>
          <w:color w:val="FF0000"/>
          <w:sz w:val="28"/>
          <w:szCs w:val="28"/>
        </w:rPr>
      </w:pPr>
    </w:p>
    <w:p w:rsidR="0016493D" w:rsidRDefault="0016493D" w:rsidP="0016493D">
      <w:pPr>
        <w:spacing w:after="0"/>
        <w:ind w:firstLine="567"/>
        <w:jc w:val="both"/>
        <w:rPr>
          <w:rFonts w:ascii="Times New Roman" w:hAnsi="Times New Roman" w:cs="Times New Roman"/>
          <w:sz w:val="28"/>
          <w:szCs w:val="28"/>
        </w:rPr>
      </w:pPr>
      <w:r w:rsidRPr="0016493D">
        <w:rPr>
          <w:rFonts w:ascii="Times New Roman" w:hAnsi="Times New Roman" w:cs="Times New Roman"/>
          <w:b/>
          <w:sz w:val="28"/>
          <w:szCs w:val="28"/>
        </w:rPr>
        <w:t>Первый вариант</w:t>
      </w:r>
      <w:r w:rsidRPr="0016493D">
        <w:rPr>
          <w:rFonts w:ascii="Times New Roman" w:hAnsi="Times New Roman" w:cs="Times New Roman"/>
          <w:sz w:val="28"/>
          <w:szCs w:val="28"/>
        </w:rPr>
        <w:t xml:space="preserve"> - обучающийся сам выбирает уровень и выполняет задание этого уровня. </w:t>
      </w:r>
    </w:p>
    <w:p w:rsidR="0016493D" w:rsidRDefault="0016493D" w:rsidP="0016493D">
      <w:pPr>
        <w:spacing w:after="0"/>
        <w:ind w:firstLine="567"/>
        <w:jc w:val="both"/>
        <w:rPr>
          <w:rFonts w:ascii="Times New Roman" w:hAnsi="Times New Roman" w:cs="Times New Roman"/>
          <w:sz w:val="28"/>
          <w:szCs w:val="28"/>
        </w:rPr>
      </w:pPr>
      <w:r w:rsidRPr="0016493D">
        <w:rPr>
          <w:rFonts w:ascii="Times New Roman" w:hAnsi="Times New Roman" w:cs="Times New Roman"/>
          <w:b/>
          <w:sz w:val="28"/>
          <w:szCs w:val="28"/>
        </w:rPr>
        <w:t>Второй вариант</w:t>
      </w:r>
      <w:r w:rsidRPr="0016493D">
        <w:rPr>
          <w:rFonts w:ascii="Times New Roman" w:hAnsi="Times New Roman" w:cs="Times New Roman"/>
          <w:sz w:val="28"/>
          <w:szCs w:val="28"/>
        </w:rPr>
        <w:t xml:space="preserve"> - обучающийся выбирает и выполняет то задание, с которым может справиться. При этом он самостоятельно определяет последовательность его выполнения. </w:t>
      </w:r>
    </w:p>
    <w:p w:rsidR="0016493D" w:rsidRDefault="0016493D" w:rsidP="0016493D">
      <w:pPr>
        <w:spacing w:after="0"/>
        <w:ind w:firstLine="567"/>
        <w:jc w:val="both"/>
        <w:rPr>
          <w:rFonts w:ascii="Times New Roman" w:hAnsi="Times New Roman" w:cs="Times New Roman"/>
          <w:sz w:val="28"/>
          <w:szCs w:val="28"/>
        </w:rPr>
      </w:pPr>
      <w:r w:rsidRPr="0016493D">
        <w:rPr>
          <w:rFonts w:ascii="Times New Roman" w:hAnsi="Times New Roman" w:cs="Times New Roman"/>
          <w:b/>
          <w:sz w:val="28"/>
          <w:szCs w:val="28"/>
        </w:rPr>
        <w:lastRenderedPageBreak/>
        <w:t>Третий вариант</w:t>
      </w:r>
      <w:r w:rsidRPr="0016493D">
        <w:rPr>
          <w:rFonts w:ascii="Times New Roman" w:hAnsi="Times New Roman" w:cs="Times New Roman"/>
          <w:sz w:val="28"/>
          <w:szCs w:val="28"/>
        </w:rPr>
        <w:t xml:space="preserve"> - </w:t>
      </w:r>
      <w:proofErr w:type="gramStart"/>
      <w:r w:rsidRPr="0016493D">
        <w:rPr>
          <w:rFonts w:ascii="Times New Roman" w:hAnsi="Times New Roman" w:cs="Times New Roman"/>
          <w:sz w:val="28"/>
          <w:szCs w:val="28"/>
        </w:rPr>
        <w:t>обучающемуся</w:t>
      </w:r>
      <w:proofErr w:type="gramEnd"/>
      <w:r w:rsidRPr="0016493D">
        <w:rPr>
          <w:rFonts w:ascii="Times New Roman" w:hAnsi="Times New Roman" w:cs="Times New Roman"/>
          <w:sz w:val="28"/>
          <w:szCs w:val="28"/>
        </w:rPr>
        <w:t xml:space="preserve"> предлагается задание, которое содержит несколько уровней тренировочных упражнений. Он самостоятельно выбирает задание и демонстрирует необходимые умения и навыки. При задании на дом указывается объём заданий, который носит дифференцированный характе</w:t>
      </w:r>
      <w:r>
        <w:rPr>
          <w:rFonts w:ascii="Times New Roman" w:hAnsi="Times New Roman" w:cs="Times New Roman"/>
          <w:sz w:val="28"/>
          <w:szCs w:val="28"/>
        </w:rPr>
        <w:t>р.</w:t>
      </w:r>
    </w:p>
    <w:p w:rsidR="0016493D" w:rsidRDefault="0016493D" w:rsidP="0016493D">
      <w:pPr>
        <w:spacing w:after="0"/>
        <w:ind w:firstLine="567"/>
        <w:jc w:val="both"/>
        <w:rPr>
          <w:rFonts w:ascii="Times New Roman" w:hAnsi="Times New Roman" w:cs="Times New Roman"/>
          <w:sz w:val="28"/>
          <w:szCs w:val="28"/>
        </w:rPr>
      </w:pPr>
    </w:p>
    <w:p w:rsidR="0016493D" w:rsidRDefault="0016493D" w:rsidP="0016493D">
      <w:pPr>
        <w:spacing w:after="0"/>
        <w:ind w:firstLine="567"/>
        <w:jc w:val="both"/>
        <w:rPr>
          <w:rFonts w:ascii="Times New Roman" w:hAnsi="Times New Roman" w:cs="Times New Roman"/>
          <w:sz w:val="28"/>
          <w:szCs w:val="28"/>
        </w:rPr>
      </w:pPr>
    </w:p>
    <w:p w:rsidR="0016493D" w:rsidRPr="0040657A" w:rsidRDefault="0016493D" w:rsidP="0016493D">
      <w:pPr>
        <w:spacing w:after="0"/>
        <w:ind w:firstLine="567"/>
        <w:jc w:val="center"/>
        <w:rPr>
          <w:rFonts w:ascii="Times New Roman" w:hAnsi="Times New Roman" w:cs="Times New Roman"/>
          <w:b/>
          <w:i/>
          <w:sz w:val="28"/>
          <w:szCs w:val="28"/>
        </w:rPr>
      </w:pPr>
      <w:r w:rsidRPr="0040657A">
        <w:rPr>
          <w:rFonts w:ascii="Times New Roman" w:hAnsi="Times New Roman" w:cs="Times New Roman"/>
          <w:b/>
          <w:i/>
          <w:sz w:val="28"/>
          <w:szCs w:val="28"/>
        </w:rPr>
        <w:t>Технология индивидуализации обучения</w:t>
      </w:r>
    </w:p>
    <w:p w:rsidR="0040657A" w:rsidRDefault="0016493D" w:rsidP="0016493D">
      <w:pPr>
        <w:spacing w:after="0"/>
        <w:ind w:firstLine="567"/>
        <w:jc w:val="both"/>
        <w:rPr>
          <w:rFonts w:ascii="Times New Roman" w:hAnsi="Times New Roman" w:cs="Times New Roman"/>
          <w:sz w:val="28"/>
          <w:szCs w:val="28"/>
        </w:rPr>
      </w:pPr>
      <w:proofErr w:type="gramStart"/>
      <w:r w:rsidRPr="0016493D">
        <w:rPr>
          <w:rFonts w:ascii="Times New Roman" w:hAnsi="Times New Roman" w:cs="Times New Roman"/>
          <w:sz w:val="28"/>
          <w:szCs w:val="28"/>
        </w:rPr>
        <w:t xml:space="preserve">Технология предполагает составление индивидуальной образовательной программы или индивидуальных образовательных маршрутов в рамках одной программы для обучающихся, опираясь на их характеристики и возможности. </w:t>
      </w:r>
      <w:proofErr w:type="gramEnd"/>
    </w:p>
    <w:p w:rsidR="0016493D" w:rsidRDefault="0016493D" w:rsidP="0016493D">
      <w:pPr>
        <w:spacing w:after="0"/>
        <w:ind w:firstLine="567"/>
        <w:jc w:val="both"/>
        <w:rPr>
          <w:rFonts w:ascii="Times New Roman" w:hAnsi="Times New Roman" w:cs="Times New Roman"/>
          <w:sz w:val="28"/>
          <w:szCs w:val="28"/>
        </w:rPr>
      </w:pPr>
      <w:r w:rsidRPr="0016493D">
        <w:rPr>
          <w:rFonts w:ascii="Times New Roman" w:hAnsi="Times New Roman" w:cs="Times New Roman"/>
          <w:sz w:val="28"/>
          <w:szCs w:val="28"/>
        </w:rPr>
        <w:t xml:space="preserve">Хореография – это в большей степени творчество коллективное, и основная часть занятий приходится на групповую форму обучения. Из чего следует один из вариант применения данной технологии. Это может быть работа с солистами по индивидуальным образовательным маршрутам, </w:t>
      </w:r>
      <w:proofErr w:type="gramStart"/>
      <w:r w:rsidRPr="0016493D">
        <w:rPr>
          <w:rFonts w:ascii="Times New Roman" w:hAnsi="Times New Roman" w:cs="Times New Roman"/>
          <w:sz w:val="28"/>
          <w:szCs w:val="28"/>
        </w:rPr>
        <w:t>который</w:t>
      </w:r>
      <w:proofErr w:type="gramEnd"/>
      <w:r w:rsidRPr="0016493D">
        <w:rPr>
          <w:rFonts w:ascii="Times New Roman" w:hAnsi="Times New Roman" w:cs="Times New Roman"/>
          <w:sz w:val="28"/>
          <w:szCs w:val="28"/>
        </w:rPr>
        <w:t xml:space="preserve"> составляется на основе учебного плана.</w:t>
      </w:r>
    </w:p>
    <w:p w:rsidR="0040657A" w:rsidRDefault="0040657A" w:rsidP="0016493D">
      <w:pPr>
        <w:spacing w:after="0"/>
        <w:ind w:firstLine="567"/>
        <w:jc w:val="both"/>
        <w:rPr>
          <w:rFonts w:ascii="Times New Roman" w:hAnsi="Times New Roman" w:cs="Times New Roman"/>
          <w:sz w:val="28"/>
          <w:szCs w:val="28"/>
        </w:rPr>
      </w:pPr>
    </w:p>
    <w:p w:rsidR="0040657A" w:rsidRDefault="0040657A" w:rsidP="0016493D">
      <w:pPr>
        <w:spacing w:after="0"/>
        <w:ind w:firstLine="567"/>
        <w:jc w:val="both"/>
        <w:rPr>
          <w:rFonts w:ascii="Times New Roman" w:hAnsi="Times New Roman" w:cs="Times New Roman"/>
          <w:sz w:val="28"/>
          <w:szCs w:val="28"/>
        </w:rPr>
      </w:pPr>
    </w:p>
    <w:p w:rsidR="0040657A" w:rsidRPr="0040657A" w:rsidRDefault="0040657A" w:rsidP="0040657A">
      <w:pPr>
        <w:spacing w:after="0"/>
        <w:ind w:firstLine="567"/>
        <w:jc w:val="center"/>
        <w:rPr>
          <w:rFonts w:ascii="Times New Roman" w:hAnsi="Times New Roman" w:cs="Times New Roman"/>
          <w:b/>
          <w:i/>
          <w:color w:val="FF0000"/>
          <w:sz w:val="32"/>
          <w:szCs w:val="32"/>
        </w:rPr>
      </w:pPr>
      <w:r w:rsidRPr="0040657A">
        <w:rPr>
          <w:rFonts w:ascii="Times New Roman" w:hAnsi="Times New Roman" w:cs="Times New Roman"/>
          <w:b/>
          <w:i/>
          <w:color w:val="FF0000"/>
          <w:sz w:val="32"/>
          <w:szCs w:val="32"/>
        </w:rPr>
        <w:t>Примеры игр, обучающих отстаивать своё мнение</w:t>
      </w:r>
    </w:p>
    <w:p w:rsidR="0040657A" w:rsidRDefault="0040657A" w:rsidP="0016493D">
      <w:pPr>
        <w:spacing w:after="0"/>
        <w:ind w:firstLine="567"/>
        <w:jc w:val="both"/>
        <w:rPr>
          <w:rFonts w:ascii="Times New Roman" w:hAnsi="Times New Roman" w:cs="Times New Roman"/>
          <w:sz w:val="28"/>
          <w:szCs w:val="28"/>
        </w:rPr>
      </w:pPr>
    </w:p>
    <w:p w:rsidR="0040657A" w:rsidRPr="000D2A2C" w:rsidRDefault="0040657A" w:rsidP="0040657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«Озорной двойник»</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Ведущий договаривается с детьми о том, что они повторяют все его жесты, кроме одного, вместо которого они делают свой, тоже заранее оговоренный жест (допустим, когда он подпрыгивает, они должны будут присесть). Тот, кто ошибется, выбывает из игры.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С детьми 6-7 лет можно, во-первых, увеличить количество неповторяемых жестов, а во-вторых, индивидуализировать их. Каждый ребенок должен будет сделать что-то свое. То есть, перед ним будет стоять цель не поддаться не только внушению ведущего, но и влиянию остальных игроков. А это не так-то просто, учитывая, что истинно застенчивые дети очень внушаемы. </w:t>
      </w:r>
    </w:p>
    <w:p w:rsidR="0040657A" w:rsidRDefault="0040657A" w:rsidP="0016493D">
      <w:pPr>
        <w:spacing w:after="0"/>
        <w:ind w:firstLine="567"/>
        <w:jc w:val="both"/>
        <w:rPr>
          <w:rFonts w:ascii="Times New Roman" w:hAnsi="Times New Roman" w:cs="Times New Roman"/>
          <w:sz w:val="28"/>
          <w:szCs w:val="28"/>
        </w:rPr>
      </w:pPr>
    </w:p>
    <w:p w:rsidR="0040657A" w:rsidRPr="000D2A2C" w:rsidRDefault="0040657A" w:rsidP="0040657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«Отражение в зеркале»</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Правила, казалось бы, еще проще, чем в предыдущей игре: повторяй жесты ведущего - и все тут. Но только изображай его двойника в зеркале. Кто ошибется — выбывает из игры. </w:t>
      </w:r>
      <w:proofErr w:type="gramStart"/>
      <w:r w:rsidRPr="0040657A">
        <w:rPr>
          <w:rFonts w:ascii="Times New Roman" w:hAnsi="Times New Roman" w:cs="Times New Roman"/>
          <w:sz w:val="28"/>
          <w:szCs w:val="28"/>
        </w:rPr>
        <w:t>Однако</w:t>
      </w:r>
      <w:proofErr w:type="gramEnd"/>
      <w:r w:rsidRPr="0040657A">
        <w:rPr>
          <w:rFonts w:ascii="Times New Roman" w:hAnsi="Times New Roman" w:cs="Times New Roman"/>
          <w:sz w:val="28"/>
          <w:szCs w:val="28"/>
        </w:rPr>
        <w:t xml:space="preserve"> несмотря на кажущуюся простоту этой игры, победить в ней нелегко. Дети наверняка будут путаться при необходимости, скажем, наклониться влево, когда ведущий нагибается </w:t>
      </w:r>
      <w:r w:rsidRPr="0040657A">
        <w:rPr>
          <w:rFonts w:ascii="Times New Roman" w:hAnsi="Times New Roman" w:cs="Times New Roman"/>
          <w:sz w:val="28"/>
          <w:szCs w:val="28"/>
        </w:rPr>
        <w:lastRenderedPageBreak/>
        <w:t xml:space="preserve">вправо. Поэтому задания нужно усложнять постепенно. Сначала соотношение жестов, которые копируются полностью и движений, которые требуют мысленной корректировки, должно быть примерно 7:1. </w:t>
      </w:r>
      <w:proofErr w:type="gramStart"/>
      <w:r w:rsidRPr="0040657A">
        <w:rPr>
          <w:rFonts w:ascii="Times New Roman" w:hAnsi="Times New Roman" w:cs="Times New Roman"/>
          <w:sz w:val="28"/>
          <w:szCs w:val="28"/>
        </w:rPr>
        <w:t>Например: присели, выпрямились, подпрыгнули, наклонились вперед, выпрямились, привстали на цыпочках, опустились, подняли ПРАВУЮ руку («отражение» поднимает левую).</w:t>
      </w:r>
      <w:proofErr w:type="gramEnd"/>
      <w:r w:rsidRPr="0040657A">
        <w:rPr>
          <w:rFonts w:ascii="Times New Roman" w:hAnsi="Times New Roman" w:cs="Times New Roman"/>
          <w:sz w:val="28"/>
          <w:szCs w:val="28"/>
        </w:rPr>
        <w:t xml:space="preserve"> Потом оно должно сокращаться. Но учтите, что самое сложное — это не когда соотношение становится 1:7, а когда «зеркальные» и «</w:t>
      </w:r>
      <w:proofErr w:type="spellStart"/>
      <w:r w:rsidRPr="0040657A">
        <w:rPr>
          <w:rFonts w:ascii="Times New Roman" w:hAnsi="Times New Roman" w:cs="Times New Roman"/>
          <w:sz w:val="28"/>
          <w:szCs w:val="28"/>
        </w:rPr>
        <w:t>незеркальные</w:t>
      </w:r>
      <w:proofErr w:type="spellEnd"/>
      <w:r w:rsidRPr="0040657A">
        <w:rPr>
          <w:rFonts w:ascii="Times New Roman" w:hAnsi="Times New Roman" w:cs="Times New Roman"/>
          <w:sz w:val="28"/>
          <w:szCs w:val="28"/>
        </w:rPr>
        <w:t>» движения даются вперемежку. (1:1 или 2:1).</w:t>
      </w:r>
    </w:p>
    <w:p w:rsidR="0040657A" w:rsidRDefault="0040657A" w:rsidP="0016493D">
      <w:pPr>
        <w:spacing w:after="0"/>
        <w:ind w:firstLine="567"/>
        <w:jc w:val="both"/>
        <w:rPr>
          <w:rFonts w:ascii="Times New Roman" w:hAnsi="Times New Roman" w:cs="Times New Roman"/>
          <w:sz w:val="28"/>
          <w:szCs w:val="28"/>
        </w:rPr>
      </w:pPr>
    </w:p>
    <w:p w:rsidR="0040657A" w:rsidRPr="000D2A2C" w:rsidRDefault="0040657A" w:rsidP="0040657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«Опаздывающее зеркало»</w:t>
      </w:r>
    </w:p>
    <w:p w:rsidR="0040657A" w:rsidRDefault="0040657A" w:rsidP="0016493D">
      <w:pPr>
        <w:spacing w:after="0"/>
        <w:ind w:firstLine="567"/>
        <w:jc w:val="both"/>
        <w:rPr>
          <w:rFonts w:ascii="Times New Roman" w:hAnsi="Times New Roman" w:cs="Times New Roman"/>
          <w:sz w:val="28"/>
          <w:szCs w:val="28"/>
        </w:rPr>
      </w:pPr>
      <w:proofErr w:type="gramStart"/>
      <w:r w:rsidRPr="0040657A">
        <w:rPr>
          <w:rFonts w:ascii="Times New Roman" w:hAnsi="Times New Roman" w:cs="Times New Roman"/>
          <w:sz w:val="28"/>
          <w:szCs w:val="28"/>
        </w:rPr>
        <w:t>Играющие</w:t>
      </w:r>
      <w:proofErr w:type="gramEnd"/>
      <w:r w:rsidRPr="0040657A">
        <w:rPr>
          <w:rFonts w:ascii="Times New Roman" w:hAnsi="Times New Roman" w:cs="Times New Roman"/>
          <w:sz w:val="28"/>
          <w:szCs w:val="28"/>
        </w:rPr>
        <w:t xml:space="preserve"> рассаживаются в круг. Им нужно представить себе, что они прихорашиваются перед зеркалом. Сделали одно движени</w:t>
      </w:r>
      <w:proofErr w:type="gramStart"/>
      <w:r w:rsidRPr="0040657A">
        <w:rPr>
          <w:rFonts w:ascii="Times New Roman" w:hAnsi="Times New Roman" w:cs="Times New Roman"/>
          <w:sz w:val="28"/>
          <w:szCs w:val="28"/>
        </w:rPr>
        <w:t>е-</w:t>
      </w:r>
      <w:proofErr w:type="gramEnd"/>
      <w:r w:rsidRPr="0040657A">
        <w:rPr>
          <w:rFonts w:ascii="Times New Roman" w:hAnsi="Times New Roman" w:cs="Times New Roman"/>
          <w:sz w:val="28"/>
          <w:szCs w:val="28"/>
        </w:rPr>
        <w:t xml:space="preserve">- задержались на секунду, посмотрели в зеркало. Другое движение — пауза, третье — пауза. Сосед слева должен повторять движение ведущего, но только тогда, когда он начнет второе движение. Третий слева тоже будет повторять это, но с опозданием уже на два шага (т.е. когда его правый сосед начнет воспроизводить второе движение ведущего, а сам ведущий сделает уже третье движение). Таким образом, последний игрок должен будет держать в уме достаточно много предыдущих движений, поэтому детям лет 8-9 не следует играть в большом составе, им такая нагрузка не под силу. </w:t>
      </w:r>
    </w:p>
    <w:p w:rsidR="0040657A" w:rsidRDefault="0040657A" w:rsidP="0016493D">
      <w:pPr>
        <w:spacing w:after="0"/>
        <w:ind w:firstLine="567"/>
        <w:jc w:val="both"/>
        <w:rPr>
          <w:rFonts w:ascii="Times New Roman" w:hAnsi="Times New Roman" w:cs="Times New Roman"/>
          <w:sz w:val="28"/>
          <w:szCs w:val="28"/>
        </w:rPr>
      </w:pPr>
    </w:p>
    <w:p w:rsidR="0040657A" w:rsidRPr="000D2A2C" w:rsidRDefault="0040657A" w:rsidP="0040657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«Пишущая машинка»</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Взрослый ведущий распределяет между детьми буквы алфавита. </w:t>
      </w:r>
      <w:proofErr w:type="gramStart"/>
      <w:r w:rsidRPr="0040657A">
        <w:rPr>
          <w:rFonts w:ascii="Times New Roman" w:hAnsi="Times New Roman" w:cs="Times New Roman"/>
          <w:sz w:val="28"/>
          <w:szCs w:val="28"/>
        </w:rPr>
        <w:t>Затем ведущий произносит какое-то слово, а игроки «распечатывают» его на «пишущей машинке»: сначала первая «буква» хлопает в ладоши, потом вторая и т.д.</w:t>
      </w:r>
      <w:proofErr w:type="gramEnd"/>
      <w:r w:rsidRPr="0040657A">
        <w:rPr>
          <w:rFonts w:ascii="Times New Roman" w:hAnsi="Times New Roman" w:cs="Times New Roman"/>
          <w:sz w:val="28"/>
          <w:szCs w:val="28"/>
        </w:rPr>
        <w:t xml:space="preserve"> Если дети маленькие и их немного, распределите не все, а несколько букв, и складывайте из них коротенькие слова. </w:t>
      </w:r>
    </w:p>
    <w:p w:rsidR="0040657A" w:rsidRDefault="0040657A" w:rsidP="0016493D">
      <w:pPr>
        <w:spacing w:after="0"/>
        <w:ind w:firstLine="567"/>
        <w:jc w:val="both"/>
        <w:rPr>
          <w:rFonts w:ascii="Times New Roman" w:hAnsi="Times New Roman" w:cs="Times New Roman"/>
          <w:sz w:val="28"/>
          <w:szCs w:val="28"/>
        </w:rPr>
      </w:pPr>
    </w:p>
    <w:p w:rsidR="0040657A" w:rsidRPr="000D2A2C" w:rsidRDefault="0040657A" w:rsidP="0040657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«У кого больше доводов?»</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Ведущий произносит какое-либо утверждение, а игроки его подтверждают. Можно приводить в качестве доводов и какие-то примеры из жизни. (Порой детям так бывает легче). Если в игре примет участие много детей, застенчивый ребенок рискует остаться в тени, поэтому играть стоит втроем, а еще лучше — вдвоем. Заметив, что ребенок затрудняется, тактично помогите ему наводящими вопросами.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Примеры утверждений: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Читать полезно, (потому что...).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Ссориться плохо, (потому что...).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Уроки лучше делать </w:t>
      </w:r>
      <w:proofErr w:type="gramStart"/>
      <w:r w:rsidRPr="0040657A">
        <w:rPr>
          <w:rFonts w:ascii="Times New Roman" w:hAnsi="Times New Roman" w:cs="Times New Roman"/>
          <w:sz w:val="28"/>
          <w:szCs w:val="28"/>
        </w:rPr>
        <w:t>побыстрее</w:t>
      </w:r>
      <w:proofErr w:type="gramEnd"/>
      <w:r w:rsidRPr="0040657A">
        <w:rPr>
          <w:rFonts w:ascii="Times New Roman" w:hAnsi="Times New Roman" w:cs="Times New Roman"/>
          <w:sz w:val="28"/>
          <w:szCs w:val="28"/>
        </w:rPr>
        <w:t xml:space="preserve">.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lastRenderedPageBreak/>
        <w:t xml:space="preserve">- Лучше иметь много друзей, чем мало.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Иметь собаку — это здорово!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Пятерка лучше четверки. </w:t>
      </w:r>
    </w:p>
    <w:p w:rsidR="0040657A" w:rsidRDefault="0040657A" w:rsidP="0016493D">
      <w:pPr>
        <w:spacing w:after="0"/>
        <w:ind w:firstLine="567"/>
        <w:jc w:val="both"/>
        <w:rPr>
          <w:rFonts w:ascii="Times New Roman" w:hAnsi="Times New Roman" w:cs="Times New Roman"/>
          <w:sz w:val="28"/>
          <w:szCs w:val="28"/>
        </w:rPr>
      </w:pPr>
    </w:p>
    <w:p w:rsidR="0040657A" w:rsidRPr="000D2A2C" w:rsidRDefault="0040657A" w:rsidP="0040657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«А это как сказать…»</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На сей раз выбираются уже не столь бесспорные утверждения, и игроки должны будут не только подтвердить их, но и опровергнуть.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Например: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Хорошо иметь кучу денег (кто-нибудь наверняка упомянет про воров и мафию, а ребенок постарше, особенно любящий читать, вероятно, вспомнит достаточно распространенный в литературе мотив переживаний богатых людей, подозревающих окружающих в том, что они любят не его самого, а лишь его капиталы).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Хорошо всегда выигрывать.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Когда тебе делают замечания, это неприятно.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Сидеть дома одному скучно.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Взрослые всегда правы.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 Смотреть телевизор вредно. </w:t>
      </w:r>
    </w:p>
    <w:p w:rsidR="00556F9A" w:rsidRDefault="00556F9A" w:rsidP="0016493D">
      <w:pPr>
        <w:spacing w:after="0"/>
        <w:ind w:firstLine="567"/>
        <w:jc w:val="both"/>
        <w:rPr>
          <w:rFonts w:ascii="Times New Roman" w:hAnsi="Times New Roman" w:cs="Times New Roman"/>
          <w:sz w:val="28"/>
          <w:szCs w:val="28"/>
        </w:rPr>
      </w:pPr>
    </w:p>
    <w:p w:rsidR="00556F9A" w:rsidRPr="000D2A2C" w:rsidRDefault="0040657A" w:rsidP="00556F9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«Хитроумный спорщик»</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Со старшими детьми можно попробовать усложнить игру «У кого больше доводов?» и попытаться придумать контраргументы к вышеприведенным (и аналогичным им) утверждениям. </w:t>
      </w:r>
    </w:p>
    <w:p w:rsidR="00556F9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Скажем, высказывание «Читать полезно» вовсе не будет восприниматься как аксиома для людей с сильной близорукостью (а еще смотря какие книжки читать, а еще смотря в какое время - чтение в час ночи принесет ребенку больше вреда, чем пользы!). </w:t>
      </w:r>
    </w:p>
    <w:p w:rsidR="0040657A" w:rsidRDefault="0040657A" w:rsidP="0016493D">
      <w:pPr>
        <w:spacing w:after="0"/>
        <w:ind w:firstLine="567"/>
        <w:jc w:val="both"/>
        <w:rPr>
          <w:rFonts w:ascii="Times New Roman" w:hAnsi="Times New Roman" w:cs="Times New Roman"/>
          <w:sz w:val="28"/>
          <w:szCs w:val="28"/>
        </w:rPr>
      </w:pPr>
      <w:r w:rsidRPr="0040657A">
        <w:rPr>
          <w:rFonts w:ascii="Times New Roman" w:hAnsi="Times New Roman" w:cs="Times New Roman"/>
          <w:sz w:val="28"/>
          <w:szCs w:val="28"/>
        </w:rPr>
        <w:t xml:space="preserve">Ссориться, конечно, плохо, но поссорившись с человеком, который обижал или вас, или вашего друга, вы будете чувствовать себя правым. И с уроками вообще-то лучше покончить </w:t>
      </w:r>
      <w:proofErr w:type="gramStart"/>
      <w:r w:rsidRPr="0040657A">
        <w:rPr>
          <w:rFonts w:ascii="Times New Roman" w:hAnsi="Times New Roman" w:cs="Times New Roman"/>
          <w:sz w:val="28"/>
          <w:szCs w:val="28"/>
        </w:rPr>
        <w:t>побыстрее</w:t>
      </w:r>
      <w:proofErr w:type="gramEnd"/>
      <w:r w:rsidRPr="0040657A">
        <w:rPr>
          <w:rFonts w:ascii="Times New Roman" w:hAnsi="Times New Roman" w:cs="Times New Roman"/>
          <w:sz w:val="28"/>
          <w:szCs w:val="28"/>
        </w:rPr>
        <w:t>, но, если они будут сделаны шаляй-валяй, вряд ли это вызовет восторг у учительницы. А четверка по русскому лучше, чем пятерка по физкультуре. По крайней мере, это мнение подавляющего большинства родителей.</w:t>
      </w:r>
    </w:p>
    <w:p w:rsidR="00556F9A" w:rsidRDefault="00556F9A" w:rsidP="0016493D">
      <w:pPr>
        <w:spacing w:after="0"/>
        <w:ind w:firstLine="567"/>
        <w:jc w:val="both"/>
        <w:rPr>
          <w:rFonts w:ascii="Times New Roman" w:hAnsi="Times New Roman" w:cs="Times New Roman"/>
          <w:sz w:val="28"/>
          <w:szCs w:val="28"/>
        </w:rPr>
      </w:pPr>
    </w:p>
    <w:p w:rsidR="00556F9A" w:rsidRDefault="00556F9A" w:rsidP="0016493D">
      <w:pPr>
        <w:spacing w:after="0"/>
        <w:ind w:firstLine="567"/>
        <w:jc w:val="both"/>
        <w:rPr>
          <w:rFonts w:ascii="Times New Roman" w:hAnsi="Times New Roman" w:cs="Times New Roman"/>
          <w:sz w:val="28"/>
          <w:szCs w:val="28"/>
        </w:rPr>
      </w:pPr>
    </w:p>
    <w:p w:rsidR="000C504F" w:rsidRDefault="000C504F" w:rsidP="0016493D">
      <w:pPr>
        <w:spacing w:after="0"/>
        <w:ind w:firstLine="567"/>
        <w:jc w:val="both"/>
        <w:rPr>
          <w:rFonts w:ascii="Times New Roman" w:hAnsi="Times New Roman" w:cs="Times New Roman"/>
          <w:sz w:val="28"/>
          <w:szCs w:val="28"/>
        </w:rPr>
      </w:pPr>
    </w:p>
    <w:p w:rsidR="000C504F" w:rsidRDefault="000C504F" w:rsidP="0016493D">
      <w:pPr>
        <w:spacing w:after="0"/>
        <w:ind w:firstLine="567"/>
        <w:jc w:val="both"/>
        <w:rPr>
          <w:rFonts w:ascii="Times New Roman" w:hAnsi="Times New Roman" w:cs="Times New Roman"/>
          <w:sz w:val="28"/>
          <w:szCs w:val="28"/>
        </w:rPr>
      </w:pPr>
    </w:p>
    <w:p w:rsidR="000C504F" w:rsidRDefault="000C504F" w:rsidP="0016493D">
      <w:pPr>
        <w:spacing w:after="0"/>
        <w:ind w:firstLine="567"/>
        <w:jc w:val="both"/>
        <w:rPr>
          <w:rFonts w:ascii="Times New Roman" w:hAnsi="Times New Roman" w:cs="Times New Roman"/>
          <w:sz w:val="28"/>
          <w:szCs w:val="28"/>
        </w:rPr>
      </w:pPr>
    </w:p>
    <w:p w:rsidR="000C504F" w:rsidRDefault="000C504F" w:rsidP="000D2A2C">
      <w:pPr>
        <w:spacing w:after="0"/>
        <w:jc w:val="both"/>
        <w:rPr>
          <w:rFonts w:ascii="Times New Roman" w:hAnsi="Times New Roman" w:cs="Times New Roman"/>
          <w:sz w:val="28"/>
          <w:szCs w:val="28"/>
        </w:rPr>
      </w:pPr>
    </w:p>
    <w:p w:rsidR="000C504F" w:rsidRPr="000C504F" w:rsidRDefault="00556F9A" w:rsidP="000C504F">
      <w:pPr>
        <w:spacing w:after="0"/>
        <w:ind w:firstLine="567"/>
        <w:jc w:val="center"/>
        <w:rPr>
          <w:rFonts w:ascii="Times New Roman" w:hAnsi="Times New Roman" w:cs="Times New Roman"/>
          <w:b/>
          <w:i/>
          <w:sz w:val="28"/>
          <w:szCs w:val="28"/>
        </w:rPr>
      </w:pPr>
      <w:r w:rsidRPr="000C504F">
        <w:rPr>
          <w:rFonts w:ascii="Times New Roman" w:hAnsi="Times New Roman" w:cs="Times New Roman"/>
          <w:b/>
          <w:i/>
          <w:sz w:val="28"/>
          <w:szCs w:val="28"/>
        </w:rPr>
        <w:lastRenderedPageBreak/>
        <w:t>Технология перспективно - опережающего обучения</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Самая обычная программа по хореографии всегда четко структурирована по разделам: работа у станка, на середине зала, в партере, диагонали, танцевальные комбинации. Данные разделы остаются на каждом году обучения и усложняются на определенных этапах обучения. В связи с этим, целесообразно использование технологии пер</w:t>
      </w:r>
      <w:r w:rsidR="000C504F">
        <w:rPr>
          <w:rFonts w:ascii="Times New Roman" w:hAnsi="Times New Roman" w:cs="Times New Roman"/>
          <w:sz w:val="28"/>
          <w:szCs w:val="28"/>
        </w:rPr>
        <w:t>спективно-опережающего обучения.</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Ее основными концептуальными положениями можно назвать: </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 личностный подход (межличностное сотрудничество); </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 нацеленность на успех как главное условие развития детей в обучении; </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 предупреждение ошибок, а не работа над уже совершенными ошибками; </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 дифференциация, т.е. доступность заданий для каждого; </w:t>
      </w:r>
    </w:p>
    <w:p w:rsidR="000C504F"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 опосредованное обучение (через знающего человека учить незнающего). </w:t>
      </w:r>
    </w:p>
    <w:p w:rsidR="00556F9A" w:rsidRDefault="00556F9A" w:rsidP="0016493D">
      <w:pPr>
        <w:spacing w:after="0"/>
        <w:ind w:firstLine="567"/>
        <w:jc w:val="both"/>
        <w:rPr>
          <w:rFonts w:ascii="Times New Roman" w:hAnsi="Times New Roman" w:cs="Times New Roman"/>
          <w:sz w:val="28"/>
          <w:szCs w:val="28"/>
        </w:rPr>
      </w:pPr>
      <w:r w:rsidRPr="00556F9A">
        <w:rPr>
          <w:rFonts w:ascii="Times New Roman" w:hAnsi="Times New Roman" w:cs="Times New Roman"/>
          <w:sz w:val="28"/>
          <w:szCs w:val="28"/>
        </w:rPr>
        <w:t xml:space="preserve">Чтобы уменьшить трудность освоения тем программы, надо опережать их введение в учебный процесс. Так, трудную тему можно затрагивать заранее в какой-то связи с изучаемым в данный момент материалом. Перспективная (последующая после </w:t>
      </w:r>
      <w:proofErr w:type="gramStart"/>
      <w:r w:rsidRPr="00556F9A">
        <w:rPr>
          <w:rFonts w:ascii="Times New Roman" w:hAnsi="Times New Roman" w:cs="Times New Roman"/>
          <w:sz w:val="28"/>
          <w:szCs w:val="28"/>
        </w:rPr>
        <w:t>изучаемой</w:t>
      </w:r>
      <w:proofErr w:type="gramEnd"/>
      <w:r w:rsidRPr="00556F9A">
        <w:rPr>
          <w:rFonts w:ascii="Times New Roman" w:hAnsi="Times New Roman" w:cs="Times New Roman"/>
          <w:sz w:val="28"/>
          <w:szCs w:val="28"/>
        </w:rPr>
        <w:t>) тема дается на каждом уроке малыми дозами (5—7 мин). Тема при этом раскрывается медленно, последовательно, со всеми необходимыми логическими переходами.</w:t>
      </w:r>
    </w:p>
    <w:p w:rsidR="000C504F" w:rsidRDefault="000C504F" w:rsidP="0016493D">
      <w:pPr>
        <w:spacing w:after="0"/>
        <w:ind w:firstLine="567"/>
        <w:jc w:val="both"/>
        <w:rPr>
          <w:rFonts w:ascii="Times New Roman" w:hAnsi="Times New Roman" w:cs="Times New Roman"/>
          <w:sz w:val="28"/>
          <w:szCs w:val="28"/>
        </w:rPr>
      </w:pPr>
    </w:p>
    <w:p w:rsidR="000C504F" w:rsidRDefault="000C504F" w:rsidP="0016493D">
      <w:pPr>
        <w:spacing w:after="0"/>
        <w:ind w:firstLine="567"/>
        <w:jc w:val="both"/>
        <w:rPr>
          <w:rFonts w:ascii="Times New Roman" w:hAnsi="Times New Roman" w:cs="Times New Roman"/>
          <w:sz w:val="28"/>
          <w:szCs w:val="28"/>
        </w:rPr>
      </w:pPr>
    </w:p>
    <w:p w:rsidR="000C504F" w:rsidRDefault="000C504F" w:rsidP="0016493D">
      <w:pPr>
        <w:spacing w:after="0"/>
        <w:ind w:firstLine="567"/>
        <w:jc w:val="both"/>
        <w:rPr>
          <w:rFonts w:ascii="Times New Roman" w:hAnsi="Times New Roman" w:cs="Times New Roman"/>
          <w:sz w:val="28"/>
          <w:szCs w:val="28"/>
        </w:rPr>
      </w:pPr>
    </w:p>
    <w:p w:rsidR="000C504F" w:rsidRPr="000C504F" w:rsidRDefault="000C504F" w:rsidP="000C504F">
      <w:pPr>
        <w:spacing w:after="0"/>
        <w:ind w:firstLine="567"/>
        <w:jc w:val="center"/>
        <w:rPr>
          <w:rFonts w:ascii="Times New Roman" w:hAnsi="Times New Roman" w:cs="Times New Roman"/>
          <w:b/>
          <w:i/>
          <w:sz w:val="28"/>
          <w:szCs w:val="28"/>
        </w:rPr>
      </w:pPr>
      <w:r w:rsidRPr="000C504F">
        <w:rPr>
          <w:rFonts w:ascii="Times New Roman" w:hAnsi="Times New Roman" w:cs="Times New Roman"/>
          <w:b/>
          <w:i/>
          <w:sz w:val="28"/>
          <w:szCs w:val="28"/>
        </w:rPr>
        <w:t>Технологии электронного обучения</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Технологии электронного обучения в образовательном процессе реализуют идеи развивающего обучения, повышают качество занятия. Важно заметить, что </w:t>
      </w:r>
      <w:proofErr w:type="spellStart"/>
      <w:proofErr w:type="gramStart"/>
      <w:r w:rsidRPr="000C504F">
        <w:rPr>
          <w:rFonts w:ascii="Times New Roman" w:hAnsi="Times New Roman" w:cs="Times New Roman"/>
          <w:sz w:val="28"/>
          <w:szCs w:val="28"/>
        </w:rPr>
        <w:t>икт-технологии</w:t>
      </w:r>
      <w:proofErr w:type="spellEnd"/>
      <w:proofErr w:type="gramEnd"/>
      <w:r w:rsidRPr="000C504F">
        <w:rPr>
          <w:rFonts w:ascii="Times New Roman" w:hAnsi="Times New Roman" w:cs="Times New Roman"/>
          <w:sz w:val="28"/>
          <w:szCs w:val="28"/>
        </w:rPr>
        <w:t xml:space="preserve"> не заменяют педагога, а только дополняют его деятельность, обеспечивают диалоговый характер обучения, позволяют оптимально сочетать индивидуальные и групповые формы работы. Применение </w:t>
      </w:r>
      <w:proofErr w:type="spellStart"/>
      <w:proofErr w:type="gramStart"/>
      <w:r w:rsidRPr="000C504F">
        <w:rPr>
          <w:rFonts w:ascii="Times New Roman" w:hAnsi="Times New Roman" w:cs="Times New Roman"/>
          <w:sz w:val="28"/>
          <w:szCs w:val="28"/>
        </w:rPr>
        <w:t>икт-технологий</w:t>
      </w:r>
      <w:proofErr w:type="spellEnd"/>
      <w:proofErr w:type="gramEnd"/>
      <w:r w:rsidRPr="000C504F">
        <w:rPr>
          <w:rFonts w:ascii="Times New Roman" w:hAnsi="Times New Roman" w:cs="Times New Roman"/>
          <w:sz w:val="28"/>
          <w:szCs w:val="28"/>
        </w:rPr>
        <w:t xml:space="preserve"> способствует: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активизации деятельности </w:t>
      </w:r>
      <w:proofErr w:type="gramStart"/>
      <w:r w:rsidRPr="000C504F">
        <w:rPr>
          <w:rFonts w:ascii="Times New Roman" w:hAnsi="Times New Roman" w:cs="Times New Roman"/>
          <w:sz w:val="28"/>
          <w:szCs w:val="28"/>
        </w:rPr>
        <w:t>обучающихся</w:t>
      </w:r>
      <w:proofErr w:type="gramEnd"/>
      <w:r w:rsidRPr="000C504F">
        <w:rPr>
          <w:rFonts w:ascii="Times New Roman" w:hAnsi="Times New Roman" w:cs="Times New Roman"/>
          <w:sz w:val="28"/>
          <w:szCs w:val="28"/>
        </w:rPr>
        <w:t xml:space="preserve">;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повышению положительной мотивации к обучению;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созданию условий д</w:t>
      </w:r>
      <w:r>
        <w:rPr>
          <w:rFonts w:ascii="Times New Roman" w:hAnsi="Times New Roman" w:cs="Times New Roman"/>
          <w:sz w:val="28"/>
          <w:szCs w:val="28"/>
        </w:rPr>
        <w:t>ля самостоятельного дополнитель</w:t>
      </w:r>
      <w:r w:rsidRPr="000C504F">
        <w:rPr>
          <w:rFonts w:ascii="Times New Roman" w:hAnsi="Times New Roman" w:cs="Times New Roman"/>
          <w:sz w:val="28"/>
          <w:szCs w:val="28"/>
        </w:rPr>
        <w:t xml:space="preserve">ного образования;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осуществлению образовательного процесса в условиях дистанционного обучения;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популяризации танцевального творчества.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lastRenderedPageBreak/>
        <w:t>Чтобы создать комфортные образовательные условия на занятиях и достичь высокого уровня усвоения материала, информационно</w:t>
      </w:r>
      <w:r w:rsidRPr="000C504F">
        <w:rPr>
          <w:rFonts w:ascii="Times New Roman" w:hAnsi="Times New Roman" w:cs="Times New Roman"/>
          <w:sz w:val="28"/>
          <w:szCs w:val="28"/>
        </w:rPr>
        <w:t xml:space="preserve">коммуникационных технологий предоставляют следующие возможности: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создание тематических презентаций к занятиям;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созданию и распространению обучающих материалов; - использование готовых программных продуктов во время занятий и выступлений;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оформление концертных мероприятий;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использование Интернет-ресурсов в процессе подготовки и проведения занятия, выступлений, самообразования;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проведение мониторинга результативности </w:t>
      </w:r>
      <w:proofErr w:type="spellStart"/>
      <w:proofErr w:type="gramStart"/>
      <w:r w:rsidRPr="000C504F">
        <w:rPr>
          <w:rFonts w:ascii="Times New Roman" w:hAnsi="Times New Roman" w:cs="Times New Roman"/>
          <w:sz w:val="28"/>
          <w:szCs w:val="28"/>
        </w:rPr>
        <w:t>образова</w:t>
      </w:r>
      <w:proofErr w:type="spellEnd"/>
      <w:r w:rsidRPr="000C504F">
        <w:rPr>
          <w:rFonts w:ascii="Times New Roman" w:hAnsi="Times New Roman" w:cs="Times New Roman"/>
          <w:sz w:val="28"/>
          <w:szCs w:val="28"/>
        </w:rPr>
        <w:t>тельного</w:t>
      </w:r>
      <w:proofErr w:type="gramEnd"/>
      <w:r w:rsidRPr="000C504F">
        <w:rPr>
          <w:rFonts w:ascii="Times New Roman" w:hAnsi="Times New Roman" w:cs="Times New Roman"/>
          <w:sz w:val="28"/>
          <w:szCs w:val="28"/>
        </w:rPr>
        <w:t xml:space="preserve"> процесса.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Создание </w:t>
      </w:r>
      <w:proofErr w:type="spellStart"/>
      <w:r w:rsidRPr="000C504F">
        <w:rPr>
          <w:rFonts w:ascii="Times New Roman" w:hAnsi="Times New Roman" w:cs="Times New Roman"/>
          <w:sz w:val="28"/>
          <w:szCs w:val="28"/>
        </w:rPr>
        <w:t>мультимедийных</w:t>
      </w:r>
      <w:proofErr w:type="spellEnd"/>
      <w:r w:rsidRPr="000C504F">
        <w:rPr>
          <w:rFonts w:ascii="Times New Roman" w:hAnsi="Times New Roman" w:cs="Times New Roman"/>
          <w:sz w:val="28"/>
          <w:szCs w:val="28"/>
        </w:rPr>
        <w:t xml:space="preserve"> презентаций - одна из наиболее удачных форм </w:t>
      </w:r>
      <w:proofErr w:type="spellStart"/>
      <w:proofErr w:type="gramStart"/>
      <w:r w:rsidRPr="000C504F">
        <w:rPr>
          <w:rFonts w:ascii="Times New Roman" w:hAnsi="Times New Roman" w:cs="Times New Roman"/>
          <w:sz w:val="28"/>
          <w:szCs w:val="28"/>
        </w:rPr>
        <w:t>икт-технологий</w:t>
      </w:r>
      <w:proofErr w:type="spellEnd"/>
      <w:proofErr w:type="gramEnd"/>
      <w:r w:rsidRPr="000C504F">
        <w:rPr>
          <w:rFonts w:ascii="Times New Roman" w:hAnsi="Times New Roman" w:cs="Times New Roman"/>
          <w:sz w:val="28"/>
          <w:szCs w:val="28"/>
        </w:rPr>
        <w:t xml:space="preserve">. </w:t>
      </w:r>
      <w:proofErr w:type="spellStart"/>
      <w:r w:rsidRPr="000C504F">
        <w:rPr>
          <w:rFonts w:ascii="Times New Roman" w:hAnsi="Times New Roman" w:cs="Times New Roman"/>
          <w:sz w:val="28"/>
          <w:szCs w:val="28"/>
        </w:rPr>
        <w:t>Мультимедийные</w:t>
      </w:r>
      <w:proofErr w:type="spellEnd"/>
      <w:r w:rsidRPr="000C504F">
        <w:rPr>
          <w:rFonts w:ascii="Times New Roman" w:hAnsi="Times New Roman" w:cs="Times New Roman"/>
          <w:sz w:val="28"/>
          <w:szCs w:val="28"/>
        </w:rPr>
        <w:t xml:space="preserve"> презентации можно использовать: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для введения в проблемную ситуацию;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как сопровождение объяснения учебного материала (схемы, рисунки, видеофрагменты и т. д.);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как информационно-обучающее пособие;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 для контроля усвоения материала </w:t>
      </w:r>
      <w:proofErr w:type="gramStart"/>
      <w:r w:rsidRPr="000C504F">
        <w:rPr>
          <w:rFonts w:ascii="Times New Roman" w:hAnsi="Times New Roman" w:cs="Times New Roman"/>
          <w:sz w:val="28"/>
          <w:szCs w:val="28"/>
        </w:rPr>
        <w:t>обучающимися</w:t>
      </w:r>
      <w:proofErr w:type="gramEnd"/>
      <w:r w:rsidRPr="000C504F">
        <w:rPr>
          <w:rFonts w:ascii="Times New Roman" w:hAnsi="Times New Roman" w:cs="Times New Roman"/>
          <w:sz w:val="28"/>
          <w:szCs w:val="28"/>
        </w:rPr>
        <w:t xml:space="preserve">. </w:t>
      </w:r>
    </w:p>
    <w:p w:rsidR="00213829" w:rsidRDefault="000C504F" w:rsidP="0016493D">
      <w:pPr>
        <w:spacing w:after="0"/>
        <w:ind w:firstLine="567"/>
        <w:jc w:val="both"/>
        <w:rPr>
          <w:rFonts w:ascii="Times New Roman" w:hAnsi="Times New Roman" w:cs="Times New Roman"/>
          <w:sz w:val="28"/>
          <w:szCs w:val="28"/>
        </w:rPr>
      </w:pPr>
      <w:proofErr w:type="spellStart"/>
      <w:r w:rsidRPr="000C504F">
        <w:rPr>
          <w:rFonts w:ascii="Times New Roman" w:hAnsi="Times New Roman" w:cs="Times New Roman"/>
          <w:sz w:val="28"/>
          <w:szCs w:val="28"/>
        </w:rPr>
        <w:t>Мультимедийные</w:t>
      </w:r>
      <w:proofErr w:type="spellEnd"/>
      <w:r w:rsidRPr="000C504F">
        <w:rPr>
          <w:rFonts w:ascii="Times New Roman" w:hAnsi="Times New Roman" w:cs="Times New Roman"/>
          <w:sz w:val="28"/>
          <w:szCs w:val="28"/>
        </w:rPr>
        <w:t xml:space="preserve"> презентации обеспечивают методическую и дидактическую поддержку различных этапов занятий и концертных выступлений. При создании презентации сначала выстраивают в систему материал, который нужно повторить или обобщить, разбивают его на самостоятельные дидактические единицы – учебные эпизоды, каждый из которых составляет определенный слайд. Работая с отдельным слайдом, продумывают, за счет чего будет усилен обучающий эффект учебного занятия или мероприятия: правильной последовательности подачи материала на экран, верным выбором эффекта анимации, цветовой гаммы, представлением печатного текста, который должен появиться на экране в заранее продуманное время. </w:t>
      </w:r>
    </w:p>
    <w:p w:rsidR="00213829"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 xml:space="preserve">Кроме презентаций, на занятиях успешно применяются </w:t>
      </w:r>
      <w:proofErr w:type="gramStart"/>
      <w:r w:rsidRPr="000C504F">
        <w:rPr>
          <w:rFonts w:ascii="Times New Roman" w:hAnsi="Times New Roman" w:cs="Times New Roman"/>
          <w:sz w:val="28"/>
          <w:szCs w:val="28"/>
        </w:rPr>
        <w:t>современные</w:t>
      </w:r>
      <w:proofErr w:type="gramEnd"/>
      <w:r w:rsidRPr="000C504F">
        <w:rPr>
          <w:rFonts w:ascii="Times New Roman" w:hAnsi="Times New Roman" w:cs="Times New Roman"/>
          <w:sz w:val="28"/>
          <w:szCs w:val="28"/>
        </w:rPr>
        <w:t xml:space="preserve"> мобильные </w:t>
      </w:r>
      <w:proofErr w:type="spellStart"/>
      <w:r w:rsidRPr="000C504F">
        <w:rPr>
          <w:rFonts w:ascii="Times New Roman" w:hAnsi="Times New Roman" w:cs="Times New Roman"/>
          <w:sz w:val="28"/>
          <w:szCs w:val="28"/>
        </w:rPr>
        <w:t>гаджеты</w:t>
      </w:r>
      <w:proofErr w:type="spellEnd"/>
      <w:r w:rsidRPr="000C504F">
        <w:rPr>
          <w:rFonts w:ascii="Times New Roman" w:hAnsi="Times New Roman" w:cs="Times New Roman"/>
          <w:sz w:val="28"/>
          <w:szCs w:val="28"/>
        </w:rPr>
        <w:t xml:space="preserve">. Благодаря </w:t>
      </w:r>
      <w:proofErr w:type="gramStart"/>
      <w:r w:rsidRPr="000C504F">
        <w:rPr>
          <w:rFonts w:ascii="Times New Roman" w:hAnsi="Times New Roman" w:cs="Times New Roman"/>
          <w:sz w:val="28"/>
          <w:szCs w:val="28"/>
        </w:rPr>
        <w:t>им</w:t>
      </w:r>
      <w:proofErr w:type="gramEnd"/>
      <w:r w:rsidRPr="000C504F">
        <w:rPr>
          <w:rFonts w:ascii="Times New Roman" w:hAnsi="Times New Roman" w:cs="Times New Roman"/>
          <w:sz w:val="28"/>
          <w:szCs w:val="28"/>
        </w:rPr>
        <w:t xml:space="preserve">, педагог может записать на видеокамеру мобильного телефона репетицию танцевального номера, а затем воспроизвести ее на большой экран с помощью проектора, внимательно изучая точность исполнения танцевальных движений и комментируя допущенные ошибки. </w:t>
      </w:r>
    </w:p>
    <w:p w:rsidR="000C504F" w:rsidRDefault="000C504F" w:rsidP="0016493D">
      <w:pPr>
        <w:spacing w:after="0"/>
        <w:ind w:firstLine="567"/>
        <w:jc w:val="both"/>
        <w:rPr>
          <w:rFonts w:ascii="Times New Roman" w:hAnsi="Times New Roman" w:cs="Times New Roman"/>
          <w:sz w:val="28"/>
          <w:szCs w:val="28"/>
        </w:rPr>
      </w:pPr>
      <w:r w:rsidRPr="000C504F">
        <w:rPr>
          <w:rFonts w:ascii="Times New Roman" w:hAnsi="Times New Roman" w:cs="Times New Roman"/>
          <w:sz w:val="28"/>
          <w:szCs w:val="28"/>
        </w:rPr>
        <w:t>Использования технологий электронного обучения является достаточно эффективной, раскрывает перед юными танцорами и педагогом новые пути и перспективы для формирования творческого потенциала.</w:t>
      </w:r>
    </w:p>
    <w:p w:rsidR="00213829" w:rsidRPr="00213829" w:rsidRDefault="00213829" w:rsidP="00213829">
      <w:pPr>
        <w:spacing w:after="0"/>
        <w:ind w:firstLine="567"/>
        <w:jc w:val="center"/>
        <w:rPr>
          <w:rFonts w:ascii="Times New Roman" w:hAnsi="Times New Roman" w:cs="Times New Roman"/>
          <w:b/>
          <w:i/>
          <w:sz w:val="28"/>
          <w:szCs w:val="28"/>
        </w:rPr>
      </w:pPr>
      <w:r w:rsidRPr="00213829">
        <w:rPr>
          <w:rFonts w:ascii="Times New Roman" w:hAnsi="Times New Roman" w:cs="Times New Roman"/>
          <w:b/>
          <w:i/>
          <w:sz w:val="28"/>
          <w:szCs w:val="28"/>
        </w:rPr>
        <w:lastRenderedPageBreak/>
        <w:t>Групповые технологии</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Наиболее востребованная в хореографическом творчестве технология - это групповая. Групповые технологии предполагают организацию совместных действий, коммуникацию, общение, взаимопонимание, взаимопомощь, </w:t>
      </w:r>
      <w:proofErr w:type="spellStart"/>
      <w:r w:rsidRPr="00213829">
        <w:rPr>
          <w:rFonts w:ascii="Times New Roman" w:hAnsi="Times New Roman" w:cs="Times New Roman"/>
          <w:sz w:val="28"/>
          <w:szCs w:val="28"/>
        </w:rPr>
        <w:t>взаимокоррекцию</w:t>
      </w:r>
      <w:proofErr w:type="spellEnd"/>
      <w:r w:rsidRPr="00213829">
        <w:rPr>
          <w:rFonts w:ascii="Times New Roman" w:hAnsi="Times New Roman" w:cs="Times New Roman"/>
          <w:sz w:val="28"/>
          <w:szCs w:val="28"/>
        </w:rPr>
        <w:t xml:space="preserve">.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На занятиях хореографии данная технология находит широкое применение, что обусловлено различными танцевальными формами. Здесь отражается работа в парах, исполнение танцевального материала по подгруппам, ансамблевое исполнение и прочее. Групповые технологии на занятиях хореографии эффективно способствует развитию коммуникабельности, самостоятельности, а также выявлению лидерского состава в группе</w:t>
      </w:r>
      <w:r>
        <w:rPr>
          <w:rFonts w:ascii="Times New Roman" w:hAnsi="Times New Roman" w:cs="Times New Roman"/>
          <w:sz w:val="28"/>
          <w:szCs w:val="28"/>
        </w:rPr>
        <w:t>.</w:t>
      </w:r>
    </w:p>
    <w:p w:rsidR="00213829" w:rsidRDefault="00213829" w:rsidP="0016493D">
      <w:pPr>
        <w:spacing w:after="0"/>
        <w:ind w:firstLine="567"/>
        <w:jc w:val="both"/>
        <w:rPr>
          <w:rFonts w:ascii="Times New Roman" w:hAnsi="Times New Roman" w:cs="Times New Roman"/>
          <w:sz w:val="28"/>
          <w:szCs w:val="28"/>
        </w:rPr>
      </w:pPr>
    </w:p>
    <w:p w:rsidR="00213829" w:rsidRDefault="00213829" w:rsidP="00213829">
      <w:pPr>
        <w:spacing w:after="0"/>
        <w:ind w:firstLine="567"/>
        <w:jc w:val="center"/>
        <w:rPr>
          <w:rFonts w:ascii="Times New Roman" w:hAnsi="Times New Roman" w:cs="Times New Roman"/>
          <w:b/>
          <w:i/>
          <w:color w:val="FF0000"/>
          <w:sz w:val="32"/>
          <w:szCs w:val="32"/>
        </w:rPr>
      </w:pPr>
      <w:r w:rsidRPr="00213829">
        <w:rPr>
          <w:rFonts w:ascii="Times New Roman" w:hAnsi="Times New Roman" w:cs="Times New Roman"/>
          <w:b/>
          <w:i/>
          <w:color w:val="FF0000"/>
          <w:sz w:val="32"/>
          <w:szCs w:val="32"/>
        </w:rPr>
        <w:t>Примеры игр на сплочение группы:</w:t>
      </w:r>
    </w:p>
    <w:p w:rsidR="00213829" w:rsidRPr="00213829" w:rsidRDefault="00213829" w:rsidP="00213829">
      <w:pPr>
        <w:spacing w:after="0"/>
        <w:ind w:firstLine="567"/>
        <w:jc w:val="center"/>
        <w:rPr>
          <w:rFonts w:ascii="Times New Roman" w:hAnsi="Times New Roman" w:cs="Times New Roman"/>
          <w:sz w:val="32"/>
          <w:szCs w:val="32"/>
        </w:rPr>
      </w:pPr>
    </w:p>
    <w:p w:rsidR="00213829" w:rsidRPr="000D2A2C" w:rsidRDefault="00213829" w:rsidP="00213829">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«Круг знакомств»</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Цель: дать каждому участнику занятий возможность предъявить себя группе, выразить свою индивидуальность в максимально защищенной, шутливо-ироничной ситуации, а главное — сделать это без слов, на языке тела, который во многом выразительнее и заразительнее словесных рассуждений.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Ход упражнения: Все становятся в широкий круг, и ведущий одновременно показывает и рассказывает правила игры, которая состоит из пяти шагов: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1. Один из игроков делает шаг к центру круга.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2. Называет свое имя или псевдоним, которым он (она) хоте</w:t>
      </w:r>
      <w:proofErr w:type="gramStart"/>
      <w:r w:rsidRPr="00213829">
        <w:rPr>
          <w:rFonts w:ascii="Times New Roman" w:hAnsi="Times New Roman" w:cs="Times New Roman"/>
          <w:sz w:val="28"/>
          <w:szCs w:val="28"/>
        </w:rPr>
        <w:t>л(</w:t>
      </w:r>
      <w:proofErr w:type="gramEnd"/>
      <w:r w:rsidRPr="00213829">
        <w:rPr>
          <w:rFonts w:ascii="Times New Roman" w:hAnsi="Times New Roman" w:cs="Times New Roman"/>
          <w:sz w:val="28"/>
          <w:szCs w:val="28"/>
        </w:rPr>
        <w:t xml:space="preserve">а) бы называться в этой группе.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3. Демонстрирует какие-то движения и жесты приветствия остальным.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4. Назвав и показав себя, игрок делает шаг назад, возвращаясь на прежнее место в круг.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5. Все остальные игроки по возможности точно повторяют названное имя, стараясь имитировать и интонацию, и показанное движение. </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После этого всю процедуру повторяет следующий стоящий рядом игрок, за ним следующий и так до конца круга. При анализе мысли детей направляются в сторону расшифровки невербального сообщения лишь в том случае, если ведущий даст такую установку. Правда, обязательно следует оговорить, что некоторые жесты вообще ничего не выражают, а просто приятны, забавны, необычны. </w:t>
      </w:r>
    </w:p>
    <w:p w:rsidR="00213829" w:rsidRDefault="00213829" w:rsidP="0016493D">
      <w:pPr>
        <w:spacing w:after="0"/>
        <w:ind w:firstLine="567"/>
        <w:jc w:val="both"/>
        <w:rPr>
          <w:rFonts w:ascii="Times New Roman" w:hAnsi="Times New Roman" w:cs="Times New Roman"/>
          <w:sz w:val="28"/>
          <w:szCs w:val="28"/>
        </w:rPr>
      </w:pPr>
    </w:p>
    <w:p w:rsidR="00213829" w:rsidRPr="000D2A2C" w:rsidRDefault="00213829" w:rsidP="00213829">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lastRenderedPageBreak/>
        <w:t>«Изобрази предмет»</w:t>
      </w:r>
    </w:p>
    <w:p w:rsidR="00213829"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Цель: знакомство с приемами общения; развитие базовых коммуникативных умений. Ход упражнения: Тренер движениями рук и тела и мимикой изображает, как использовать какой-то предмет. Например, он говорит по мобильному телефону, бреется, пристраивает у подбородка скрипку, собирает на поляне цветы и т. п., побуждая группу отгадать, что за предмет у него в руках. Отгадавший первым загадывает свой предмет и т. д. </w:t>
      </w:r>
    </w:p>
    <w:p w:rsidR="00213829" w:rsidRDefault="00213829" w:rsidP="0016493D">
      <w:pPr>
        <w:spacing w:after="0"/>
        <w:ind w:firstLine="567"/>
        <w:jc w:val="both"/>
        <w:rPr>
          <w:rFonts w:ascii="Times New Roman" w:hAnsi="Times New Roman" w:cs="Times New Roman"/>
          <w:sz w:val="28"/>
          <w:szCs w:val="28"/>
        </w:rPr>
      </w:pPr>
    </w:p>
    <w:p w:rsidR="00213829" w:rsidRPr="000D2A2C" w:rsidRDefault="00213829" w:rsidP="00213829">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«Здравствуй!»</w:t>
      </w:r>
    </w:p>
    <w:p w:rsidR="00213829" w:rsidRDefault="00213829" w:rsidP="0016493D">
      <w:pPr>
        <w:spacing w:after="0"/>
        <w:ind w:firstLine="567"/>
        <w:jc w:val="both"/>
        <w:rPr>
          <w:rFonts w:ascii="Times New Roman" w:hAnsi="Times New Roman" w:cs="Times New Roman"/>
          <w:sz w:val="28"/>
          <w:szCs w:val="28"/>
        </w:rPr>
      </w:pPr>
      <w:proofErr w:type="spellStart"/>
      <w:r w:rsidRPr="00213829">
        <w:rPr>
          <w:rFonts w:ascii="Times New Roman" w:hAnsi="Times New Roman" w:cs="Times New Roman"/>
          <w:sz w:val="28"/>
          <w:szCs w:val="28"/>
        </w:rPr>
        <w:t>Цель</w:t>
      </w:r>
      <w:proofErr w:type="gramStart"/>
      <w:r w:rsidRPr="00213829">
        <w:rPr>
          <w:rFonts w:ascii="Times New Roman" w:hAnsi="Times New Roman" w:cs="Times New Roman"/>
          <w:sz w:val="28"/>
          <w:szCs w:val="28"/>
        </w:rPr>
        <w:t>:з</w:t>
      </w:r>
      <w:proofErr w:type="gramEnd"/>
      <w:r w:rsidRPr="00213829">
        <w:rPr>
          <w:rFonts w:ascii="Times New Roman" w:hAnsi="Times New Roman" w:cs="Times New Roman"/>
          <w:sz w:val="28"/>
          <w:szCs w:val="28"/>
        </w:rPr>
        <w:t>накомство</w:t>
      </w:r>
      <w:proofErr w:type="spellEnd"/>
      <w:r w:rsidRPr="00213829">
        <w:rPr>
          <w:rFonts w:ascii="Times New Roman" w:hAnsi="Times New Roman" w:cs="Times New Roman"/>
          <w:sz w:val="28"/>
          <w:szCs w:val="28"/>
        </w:rPr>
        <w:t>, вовлечение всех участников группы в работ</w:t>
      </w:r>
      <w:r>
        <w:rPr>
          <w:rFonts w:ascii="Times New Roman" w:hAnsi="Times New Roman" w:cs="Times New Roman"/>
          <w:sz w:val="28"/>
          <w:szCs w:val="28"/>
        </w:rPr>
        <w:t>у.</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Ход упражнения: Группа садится в круг. Используется мяч для большого тенниса или аналогичный. При отсутствии мяча </w:t>
      </w:r>
      <w:proofErr w:type="gramStart"/>
      <w:r w:rsidRPr="00213829">
        <w:rPr>
          <w:rFonts w:ascii="Times New Roman" w:hAnsi="Times New Roman" w:cs="Times New Roman"/>
          <w:sz w:val="28"/>
          <w:szCs w:val="28"/>
        </w:rPr>
        <w:t>приемлемы</w:t>
      </w:r>
      <w:proofErr w:type="gramEnd"/>
      <w:r w:rsidRPr="00213829">
        <w:rPr>
          <w:rFonts w:ascii="Times New Roman" w:hAnsi="Times New Roman" w:cs="Times New Roman"/>
          <w:sz w:val="28"/>
          <w:szCs w:val="28"/>
        </w:rPr>
        <w:t xml:space="preserve"> яблоко или апельсин. В некоторых случаях можно использовать завязанный в комок шарф. Тренер ловит взгляд одного из подростков и кидает ему мяч со словами: «Здравствуй! Как тебя зовут?» Далее он дает инструкцию: «Выбери любого в группе, кто тебе интересен, поймай его взгляд, перекинь ему мячик, поздоровайся».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В какой-то момент перекидывания мяча тренер уточняет инструкцию: «Старайтесь перекинуть мяч тому, кто еще не ловил его». </w:t>
      </w:r>
    </w:p>
    <w:p w:rsidR="006056CA" w:rsidRDefault="006056CA" w:rsidP="0016493D">
      <w:pPr>
        <w:spacing w:after="0"/>
        <w:ind w:firstLine="567"/>
        <w:jc w:val="both"/>
        <w:rPr>
          <w:rFonts w:ascii="Times New Roman" w:hAnsi="Times New Roman" w:cs="Times New Roman"/>
          <w:sz w:val="28"/>
          <w:szCs w:val="28"/>
        </w:rPr>
      </w:pPr>
    </w:p>
    <w:p w:rsidR="006056CA" w:rsidRPr="000D2A2C" w:rsidRDefault="00213829" w:rsidP="006056CA">
      <w:pPr>
        <w:spacing w:after="0"/>
        <w:ind w:firstLine="567"/>
        <w:jc w:val="center"/>
        <w:rPr>
          <w:rFonts w:ascii="Times New Roman" w:hAnsi="Times New Roman" w:cs="Times New Roman"/>
          <w:sz w:val="28"/>
          <w:szCs w:val="28"/>
        </w:rPr>
      </w:pPr>
      <w:r w:rsidRPr="000D2A2C">
        <w:rPr>
          <w:rFonts w:ascii="Times New Roman" w:hAnsi="Times New Roman" w:cs="Times New Roman"/>
          <w:sz w:val="28"/>
          <w:szCs w:val="28"/>
        </w:rPr>
        <w:t>«Комплименты»</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 </w:t>
      </w:r>
      <w:proofErr w:type="spellStart"/>
      <w:r w:rsidRPr="00213829">
        <w:rPr>
          <w:rFonts w:ascii="Times New Roman" w:hAnsi="Times New Roman" w:cs="Times New Roman"/>
          <w:sz w:val="28"/>
          <w:szCs w:val="28"/>
        </w:rPr>
        <w:t>Цель</w:t>
      </w:r>
      <w:proofErr w:type="gramStart"/>
      <w:r w:rsidRPr="00213829">
        <w:rPr>
          <w:rFonts w:ascii="Times New Roman" w:hAnsi="Times New Roman" w:cs="Times New Roman"/>
          <w:sz w:val="28"/>
          <w:szCs w:val="28"/>
        </w:rPr>
        <w:t>:з</w:t>
      </w:r>
      <w:proofErr w:type="gramEnd"/>
      <w:r w:rsidRPr="00213829">
        <w:rPr>
          <w:rFonts w:ascii="Times New Roman" w:hAnsi="Times New Roman" w:cs="Times New Roman"/>
          <w:sz w:val="28"/>
          <w:szCs w:val="28"/>
        </w:rPr>
        <w:t>накомство</w:t>
      </w:r>
      <w:proofErr w:type="spellEnd"/>
      <w:r w:rsidRPr="00213829">
        <w:rPr>
          <w:rFonts w:ascii="Times New Roman" w:hAnsi="Times New Roman" w:cs="Times New Roman"/>
          <w:sz w:val="28"/>
          <w:szCs w:val="28"/>
        </w:rPr>
        <w:t xml:space="preserve">, сплочение группы.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Ход упражнения: Мяч перекидывается так же, но необходимо не поздороваться, а сказать тому, кому вы кидаете мяч, комплимент. И в </w:t>
      </w:r>
      <w:proofErr w:type="gramStart"/>
      <w:r w:rsidRPr="00213829">
        <w:rPr>
          <w:rFonts w:ascii="Times New Roman" w:hAnsi="Times New Roman" w:cs="Times New Roman"/>
          <w:sz w:val="28"/>
          <w:szCs w:val="28"/>
        </w:rPr>
        <w:t>какой</w:t>
      </w:r>
      <w:r w:rsidRPr="00213829">
        <w:rPr>
          <w:rFonts w:ascii="Times New Roman" w:hAnsi="Times New Roman" w:cs="Times New Roman"/>
          <w:sz w:val="28"/>
          <w:szCs w:val="28"/>
        </w:rPr>
        <w:t>то</w:t>
      </w:r>
      <w:proofErr w:type="gramEnd"/>
      <w:r w:rsidRPr="00213829">
        <w:rPr>
          <w:rFonts w:ascii="Times New Roman" w:hAnsi="Times New Roman" w:cs="Times New Roman"/>
          <w:sz w:val="28"/>
          <w:szCs w:val="28"/>
        </w:rPr>
        <w:t xml:space="preserve"> момент перекидывания мяча тренер дает дополнительную инструкцию: «Постарайтесь, чтобы каждый из нас получил хотя бы один комплимент». </w:t>
      </w: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Pr="006056CA" w:rsidRDefault="00213829" w:rsidP="006056CA">
      <w:pPr>
        <w:spacing w:after="0"/>
        <w:ind w:firstLine="567"/>
        <w:jc w:val="center"/>
        <w:rPr>
          <w:rFonts w:ascii="Times New Roman" w:hAnsi="Times New Roman" w:cs="Times New Roman"/>
          <w:b/>
          <w:i/>
          <w:sz w:val="28"/>
          <w:szCs w:val="28"/>
        </w:rPr>
      </w:pPr>
      <w:r w:rsidRPr="006056CA">
        <w:rPr>
          <w:rFonts w:ascii="Times New Roman" w:hAnsi="Times New Roman" w:cs="Times New Roman"/>
          <w:b/>
          <w:i/>
          <w:sz w:val="28"/>
          <w:szCs w:val="28"/>
        </w:rPr>
        <w:t xml:space="preserve">Технология </w:t>
      </w:r>
      <w:proofErr w:type="gramStart"/>
      <w:r w:rsidRPr="006056CA">
        <w:rPr>
          <w:rFonts w:ascii="Times New Roman" w:hAnsi="Times New Roman" w:cs="Times New Roman"/>
          <w:b/>
          <w:i/>
          <w:sz w:val="28"/>
          <w:szCs w:val="28"/>
        </w:rPr>
        <w:t>коллективного</w:t>
      </w:r>
      <w:proofErr w:type="gramEnd"/>
      <w:r w:rsidRPr="006056CA">
        <w:rPr>
          <w:rFonts w:ascii="Times New Roman" w:hAnsi="Times New Roman" w:cs="Times New Roman"/>
          <w:b/>
          <w:i/>
          <w:sz w:val="28"/>
          <w:szCs w:val="28"/>
        </w:rPr>
        <w:t xml:space="preserve"> </w:t>
      </w:r>
      <w:proofErr w:type="spellStart"/>
      <w:r w:rsidRPr="006056CA">
        <w:rPr>
          <w:rFonts w:ascii="Times New Roman" w:hAnsi="Times New Roman" w:cs="Times New Roman"/>
          <w:b/>
          <w:i/>
          <w:sz w:val="28"/>
          <w:szCs w:val="28"/>
        </w:rPr>
        <w:t>взаимообучения</w:t>
      </w:r>
      <w:proofErr w:type="spellEnd"/>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Используется в хореографическом коллективе и технология </w:t>
      </w:r>
      <w:proofErr w:type="gramStart"/>
      <w:r w:rsidRPr="00213829">
        <w:rPr>
          <w:rFonts w:ascii="Times New Roman" w:hAnsi="Times New Roman" w:cs="Times New Roman"/>
          <w:sz w:val="28"/>
          <w:szCs w:val="28"/>
        </w:rPr>
        <w:t>коллективного</w:t>
      </w:r>
      <w:proofErr w:type="gramEnd"/>
      <w:r w:rsidRPr="00213829">
        <w:rPr>
          <w:rFonts w:ascii="Times New Roman" w:hAnsi="Times New Roman" w:cs="Times New Roman"/>
          <w:sz w:val="28"/>
          <w:szCs w:val="28"/>
        </w:rPr>
        <w:t xml:space="preserve"> </w:t>
      </w:r>
      <w:proofErr w:type="spellStart"/>
      <w:r w:rsidRPr="00213829">
        <w:rPr>
          <w:rFonts w:ascii="Times New Roman" w:hAnsi="Times New Roman" w:cs="Times New Roman"/>
          <w:sz w:val="28"/>
          <w:szCs w:val="28"/>
        </w:rPr>
        <w:t>взаимообучения</w:t>
      </w:r>
      <w:proofErr w:type="spellEnd"/>
      <w:r w:rsidRPr="00213829">
        <w:rPr>
          <w:rFonts w:ascii="Times New Roman" w:hAnsi="Times New Roman" w:cs="Times New Roman"/>
          <w:sz w:val="28"/>
          <w:szCs w:val="28"/>
        </w:rPr>
        <w:t>. Она имеет несколько названий: «организованный диалог» или «работа в парах сменного состава».</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 Данная технология активно применяется в направлениях современной хореографии.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Например, в контактной импровизации, где наличие партнера просто необходимо, потому что вся суть направления заключается в умении импровизировать, находясь в постоянном контакте с одним или несколькими партнерами.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lastRenderedPageBreak/>
        <w:t xml:space="preserve">На каждом этапе учебного процесса, в той или иной степени применяется технология взаимного обучения: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 Разминка в начале занятия. Упражнения в паре на развитие силы мышц или их растяжку. Когда учащиеся помогают друг другу выполнять упражнения и следят за правильностью его выполнения.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При взаимодействии обучающихся, как «</w:t>
      </w:r>
      <w:proofErr w:type="spellStart"/>
      <w:r w:rsidRPr="00213829">
        <w:rPr>
          <w:rFonts w:ascii="Times New Roman" w:hAnsi="Times New Roman" w:cs="Times New Roman"/>
          <w:sz w:val="28"/>
          <w:szCs w:val="28"/>
        </w:rPr>
        <w:t>педагог-обучающийся</w:t>
      </w:r>
      <w:proofErr w:type="spellEnd"/>
      <w:r w:rsidRPr="00213829">
        <w:rPr>
          <w:rFonts w:ascii="Times New Roman" w:hAnsi="Times New Roman" w:cs="Times New Roman"/>
          <w:sz w:val="28"/>
          <w:szCs w:val="28"/>
        </w:rPr>
        <w:t xml:space="preserve">». </w:t>
      </w:r>
      <w:proofErr w:type="gramStart"/>
      <w:r w:rsidRPr="00213829">
        <w:rPr>
          <w:rFonts w:ascii="Times New Roman" w:hAnsi="Times New Roman" w:cs="Times New Roman"/>
          <w:sz w:val="28"/>
          <w:szCs w:val="28"/>
        </w:rPr>
        <w:t>Обучающиеся разделяются на пары, после чего им предлагается самостоятельно повторить и отработать изученный материал, при этом в паре происходит разделение ролей на педагога и обучающегося.</w:t>
      </w:r>
      <w:proofErr w:type="gramEnd"/>
      <w:r w:rsidRPr="00213829">
        <w:rPr>
          <w:rFonts w:ascii="Times New Roman" w:hAnsi="Times New Roman" w:cs="Times New Roman"/>
          <w:sz w:val="28"/>
          <w:szCs w:val="28"/>
        </w:rPr>
        <w:t xml:space="preserve"> В данном случае возможны различные разделения на пары сильный-сильный, слабый-слабый, </w:t>
      </w:r>
      <w:proofErr w:type="spellStart"/>
      <w:proofErr w:type="gramStart"/>
      <w:r w:rsidRPr="00213829">
        <w:rPr>
          <w:rFonts w:ascii="Times New Roman" w:hAnsi="Times New Roman" w:cs="Times New Roman"/>
          <w:sz w:val="28"/>
          <w:szCs w:val="28"/>
        </w:rPr>
        <w:t>сильный-слабый</w:t>
      </w:r>
      <w:proofErr w:type="spellEnd"/>
      <w:proofErr w:type="gramEnd"/>
      <w:r w:rsidRPr="00213829">
        <w:rPr>
          <w:rFonts w:ascii="Times New Roman" w:hAnsi="Times New Roman" w:cs="Times New Roman"/>
          <w:sz w:val="28"/>
          <w:szCs w:val="28"/>
        </w:rPr>
        <w:t xml:space="preserve">. Всё зависит от задач педагога. При одноуровневых участниках пар (сильный-сильный, слабый-слабый) происходит равномерное развитие их навыков и умений, так как обучающиеся должны не только технически правильно выполнить движения, но и увидеть и исправить ошибки у своего партнера (развитие умения анализировать и объяснять). </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Если педагог ставит задачу только отработать материал, то пары чаще разделяются на </w:t>
      </w:r>
      <w:proofErr w:type="spellStart"/>
      <w:proofErr w:type="gramStart"/>
      <w:r w:rsidRPr="00213829">
        <w:rPr>
          <w:rFonts w:ascii="Times New Roman" w:hAnsi="Times New Roman" w:cs="Times New Roman"/>
          <w:sz w:val="28"/>
          <w:szCs w:val="28"/>
        </w:rPr>
        <w:t>сильный-слабый</w:t>
      </w:r>
      <w:proofErr w:type="spellEnd"/>
      <w:proofErr w:type="gramEnd"/>
      <w:r w:rsidRPr="00213829">
        <w:rPr>
          <w:rFonts w:ascii="Times New Roman" w:hAnsi="Times New Roman" w:cs="Times New Roman"/>
          <w:sz w:val="28"/>
          <w:szCs w:val="28"/>
        </w:rPr>
        <w:t xml:space="preserve">. В этом случае только сильный обучающийся помогает </w:t>
      </w:r>
      <w:proofErr w:type="gramStart"/>
      <w:r w:rsidRPr="00213829">
        <w:rPr>
          <w:rFonts w:ascii="Times New Roman" w:hAnsi="Times New Roman" w:cs="Times New Roman"/>
          <w:sz w:val="28"/>
          <w:szCs w:val="28"/>
        </w:rPr>
        <w:t>слабому</w:t>
      </w:r>
      <w:proofErr w:type="gramEnd"/>
      <w:r w:rsidRPr="00213829">
        <w:rPr>
          <w:rFonts w:ascii="Times New Roman" w:hAnsi="Times New Roman" w:cs="Times New Roman"/>
          <w:sz w:val="28"/>
          <w:szCs w:val="28"/>
        </w:rPr>
        <w:t xml:space="preserve"> в отработке, а у педагога есть возможность индивидуально поработать с обучающимися, которым данный материал дается особенно тяжело. Так же разделение на пары </w:t>
      </w:r>
      <w:proofErr w:type="spellStart"/>
      <w:proofErr w:type="gramStart"/>
      <w:r w:rsidRPr="00213829">
        <w:rPr>
          <w:rFonts w:ascii="Times New Roman" w:hAnsi="Times New Roman" w:cs="Times New Roman"/>
          <w:sz w:val="28"/>
          <w:szCs w:val="28"/>
        </w:rPr>
        <w:t>сильный-слабый</w:t>
      </w:r>
      <w:proofErr w:type="spellEnd"/>
      <w:proofErr w:type="gramEnd"/>
      <w:r w:rsidRPr="00213829">
        <w:rPr>
          <w:rFonts w:ascii="Times New Roman" w:hAnsi="Times New Roman" w:cs="Times New Roman"/>
          <w:sz w:val="28"/>
          <w:szCs w:val="28"/>
        </w:rPr>
        <w:t xml:space="preserve"> часто используется во время занятий ансамблем, когда меняется состав участников номера (например, дети «выросли» из номера). Старый состав учит с новым комбинации из номера. </w:t>
      </w: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Pr="006056CA" w:rsidRDefault="00213829" w:rsidP="006056CA">
      <w:pPr>
        <w:spacing w:after="0"/>
        <w:ind w:firstLine="567"/>
        <w:jc w:val="center"/>
        <w:rPr>
          <w:rFonts w:ascii="Times New Roman" w:hAnsi="Times New Roman" w:cs="Times New Roman"/>
          <w:b/>
          <w:i/>
          <w:sz w:val="28"/>
          <w:szCs w:val="28"/>
        </w:rPr>
      </w:pPr>
      <w:r w:rsidRPr="006056CA">
        <w:rPr>
          <w:rFonts w:ascii="Times New Roman" w:hAnsi="Times New Roman" w:cs="Times New Roman"/>
          <w:b/>
          <w:i/>
          <w:sz w:val="28"/>
          <w:szCs w:val="28"/>
        </w:rPr>
        <w:t>Технология коллективно-творческой деятельности</w:t>
      </w:r>
    </w:p>
    <w:p w:rsidR="006056CA" w:rsidRDefault="00213829" w:rsidP="0016493D">
      <w:pPr>
        <w:spacing w:after="0"/>
        <w:ind w:firstLine="567"/>
        <w:jc w:val="both"/>
        <w:rPr>
          <w:rFonts w:ascii="Times New Roman" w:hAnsi="Times New Roman" w:cs="Times New Roman"/>
          <w:sz w:val="28"/>
          <w:szCs w:val="28"/>
        </w:rPr>
      </w:pPr>
      <w:r w:rsidRPr="00213829">
        <w:rPr>
          <w:rFonts w:ascii="Times New Roman" w:hAnsi="Times New Roman" w:cs="Times New Roman"/>
          <w:sz w:val="28"/>
          <w:szCs w:val="28"/>
        </w:rPr>
        <w:t xml:space="preserve">Технология способствует воспитанию общественно-активной творческой личности, организации социального творчества. Предполагает организацию совместной деятельности, где каждый участник коллектива, включая педагога, участвует в планировании, подготовке и реализации задуманного. В практической деятельности хореографа, это находит отражение в процессе создания танцевальных постановок, где дети могут являться идейными вдохновителями, постановщиками, репетиторами. Участники коллектива сообща работают </w:t>
      </w:r>
      <w:proofErr w:type="gramStart"/>
      <w:r w:rsidRPr="00213829">
        <w:rPr>
          <w:rFonts w:ascii="Times New Roman" w:hAnsi="Times New Roman" w:cs="Times New Roman"/>
          <w:sz w:val="28"/>
          <w:szCs w:val="28"/>
        </w:rPr>
        <w:t>над</w:t>
      </w:r>
      <w:proofErr w:type="gramEnd"/>
      <w:r w:rsidRPr="00213829">
        <w:rPr>
          <w:rFonts w:ascii="Times New Roman" w:hAnsi="Times New Roman" w:cs="Times New Roman"/>
          <w:sz w:val="28"/>
          <w:szCs w:val="28"/>
        </w:rPr>
        <w:t xml:space="preserve"> создание танцевальной композиции. Кроме того, данная технология может применяться как в урочное, так и не в урочное время.</w:t>
      </w: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Pr="006056CA" w:rsidRDefault="00213829" w:rsidP="006056CA">
      <w:pPr>
        <w:spacing w:after="0"/>
        <w:ind w:firstLine="567"/>
        <w:jc w:val="center"/>
        <w:rPr>
          <w:rFonts w:ascii="Times New Roman" w:hAnsi="Times New Roman" w:cs="Times New Roman"/>
          <w:b/>
          <w:i/>
          <w:sz w:val="28"/>
          <w:szCs w:val="28"/>
        </w:rPr>
      </w:pPr>
      <w:r w:rsidRPr="006056CA">
        <w:rPr>
          <w:rFonts w:ascii="Times New Roman" w:hAnsi="Times New Roman" w:cs="Times New Roman"/>
          <w:b/>
          <w:i/>
          <w:sz w:val="28"/>
          <w:szCs w:val="28"/>
        </w:rPr>
        <w:lastRenderedPageBreak/>
        <w:t>Технология проектной деятельн</w:t>
      </w:r>
      <w:r w:rsidR="006056CA" w:rsidRPr="006056CA">
        <w:rPr>
          <w:rFonts w:ascii="Times New Roman" w:hAnsi="Times New Roman" w:cs="Times New Roman"/>
          <w:b/>
          <w:i/>
          <w:sz w:val="28"/>
          <w:szCs w:val="28"/>
        </w:rPr>
        <w:t>ости.</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В хореографии технология проектной деятельности находит свое применение не только в работе </w:t>
      </w:r>
      <w:proofErr w:type="gramStart"/>
      <w:r w:rsidRPr="006056CA">
        <w:rPr>
          <w:rFonts w:ascii="Times New Roman" w:hAnsi="Times New Roman" w:cs="Times New Roman"/>
          <w:sz w:val="28"/>
          <w:szCs w:val="28"/>
        </w:rPr>
        <w:t>обучающихся</w:t>
      </w:r>
      <w:proofErr w:type="gramEnd"/>
      <w:r w:rsidRPr="006056CA">
        <w:rPr>
          <w:rFonts w:ascii="Times New Roman" w:hAnsi="Times New Roman" w:cs="Times New Roman"/>
          <w:sz w:val="28"/>
          <w:szCs w:val="28"/>
        </w:rPr>
        <w:t xml:space="preserve">, но и в подготовке педагога к осуществлению образовательного процесса. Составление программ, поурочное планирование, сочинение учебно-танцевальных комбинаций и композиций танца, все это можно отнести к проектной деятельности.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Отражение применения технологий проектной </w:t>
      </w:r>
      <w:proofErr w:type="gramStart"/>
      <w:r w:rsidRPr="006056CA">
        <w:rPr>
          <w:rFonts w:ascii="Times New Roman" w:hAnsi="Times New Roman" w:cs="Times New Roman"/>
          <w:sz w:val="28"/>
          <w:szCs w:val="28"/>
        </w:rPr>
        <w:t>деятельности</w:t>
      </w:r>
      <w:proofErr w:type="gramEnd"/>
      <w:r w:rsidRPr="006056CA">
        <w:rPr>
          <w:rFonts w:ascii="Times New Roman" w:hAnsi="Times New Roman" w:cs="Times New Roman"/>
          <w:sz w:val="28"/>
          <w:szCs w:val="28"/>
        </w:rPr>
        <w:t xml:space="preserve"> в работе обучающихся можно отнести: сочинение танцевальных комбинаций, композицию и постановку танцев, совместную разработку отчетных концертов коллектива и других мероприятий.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i/>
          <w:color w:val="17365D" w:themeColor="text2" w:themeShade="BF"/>
          <w:sz w:val="28"/>
          <w:szCs w:val="28"/>
        </w:rPr>
        <w:t>Технология учебного исследования</w:t>
      </w:r>
      <w:r w:rsidRPr="006056CA">
        <w:rPr>
          <w:rFonts w:ascii="Times New Roman" w:hAnsi="Times New Roman" w:cs="Times New Roman"/>
          <w:sz w:val="28"/>
          <w:szCs w:val="28"/>
        </w:rPr>
        <w:t xml:space="preserve"> не менее актуальна в практической работе хореографа. Данную технологию можно использовать в преподавании теоретических дисциплин хореографического искусства.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Технологию можно применять и в других случаях.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Содержание программы предусматривает изучение классического, народного, историко-бытового, бального танцев, современного танца, где предпочтение отдано таким направлениям как джаз-танец и модерн. Обучающиеся с удовольствием изучают творчество известных танцевальных коллективов «Берёзка», «Калинка», «Театра танца И. Моисеева» и др.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В настоящее время детям очень интересны современные танцевальные направления, активно пропагандируемых по ТВ и другим СМИ. </w:t>
      </w:r>
      <w:proofErr w:type="gramStart"/>
      <w:r w:rsidRPr="006056CA">
        <w:rPr>
          <w:rFonts w:ascii="Times New Roman" w:hAnsi="Times New Roman" w:cs="Times New Roman"/>
          <w:sz w:val="28"/>
          <w:szCs w:val="28"/>
        </w:rPr>
        <w:t>Создается ситуация, в которой, обучающиеся испытывают не полное удовлетворение в реализации своих творческих потребностей.</w:t>
      </w:r>
      <w:proofErr w:type="gramEnd"/>
      <w:r w:rsidRPr="006056CA">
        <w:rPr>
          <w:rFonts w:ascii="Times New Roman" w:hAnsi="Times New Roman" w:cs="Times New Roman"/>
          <w:sz w:val="28"/>
          <w:szCs w:val="28"/>
        </w:rPr>
        <w:t xml:space="preserve"> В таком случае педагог предоставляет возможность обучающимся для самообучения в интересующих их танцевальных направлениях, осуществляя консультативную помощь в подборе видео- и аудиоматериалов. Результатом такой работы является активизация познавательной, исследовательской, творческой деятельности участников коллектива, самостоятельная работа по подготовке танцевальных номеров. </w:t>
      </w: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Pr="006056CA" w:rsidRDefault="006056CA" w:rsidP="006056CA">
      <w:pPr>
        <w:spacing w:after="0"/>
        <w:ind w:firstLine="567"/>
        <w:jc w:val="center"/>
        <w:rPr>
          <w:rFonts w:ascii="Times New Roman" w:hAnsi="Times New Roman" w:cs="Times New Roman"/>
          <w:b/>
          <w:i/>
          <w:sz w:val="28"/>
          <w:szCs w:val="28"/>
        </w:rPr>
      </w:pPr>
      <w:r w:rsidRPr="006056CA">
        <w:rPr>
          <w:rFonts w:ascii="Times New Roman" w:hAnsi="Times New Roman" w:cs="Times New Roman"/>
          <w:b/>
          <w:i/>
          <w:sz w:val="28"/>
          <w:szCs w:val="28"/>
        </w:rPr>
        <w:t xml:space="preserve">Технология </w:t>
      </w:r>
      <w:proofErr w:type="spellStart"/>
      <w:r w:rsidRPr="006056CA">
        <w:rPr>
          <w:rFonts w:ascii="Times New Roman" w:hAnsi="Times New Roman" w:cs="Times New Roman"/>
          <w:b/>
          <w:i/>
          <w:sz w:val="28"/>
          <w:szCs w:val="28"/>
        </w:rPr>
        <w:t>портфолио</w:t>
      </w:r>
      <w:proofErr w:type="spellEnd"/>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b/>
          <w:sz w:val="28"/>
          <w:szCs w:val="28"/>
        </w:rPr>
        <w:t>«</w:t>
      </w:r>
      <w:proofErr w:type="spellStart"/>
      <w:r w:rsidRPr="006056CA">
        <w:rPr>
          <w:rFonts w:ascii="Times New Roman" w:hAnsi="Times New Roman" w:cs="Times New Roman"/>
          <w:b/>
          <w:sz w:val="28"/>
          <w:szCs w:val="28"/>
        </w:rPr>
        <w:t>Портфолио</w:t>
      </w:r>
      <w:proofErr w:type="spellEnd"/>
      <w:r w:rsidRPr="006056CA">
        <w:rPr>
          <w:rFonts w:ascii="Times New Roman" w:hAnsi="Times New Roman" w:cs="Times New Roman"/>
          <w:b/>
          <w:sz w:val="28"/>
          <w:szCs w:val="28"/>
        </w:rPr>
        <w:t>»</w:t>
      </w:r>
      <w:r w:rsidRPr="006056CA">
        <w:rPr>
          <w:rFonts w:ascii="Times New Roman" w:hAnsi="Times New Roman" w:cs="Times New Roman"/>
          <w:sz w:val="28"/>
          <w:szCs w:val="28"/>
        </w:rPr>
        <w:t xml:space="preserve"> - одна из современных форм оценивания достижений и компетентности обучающегося или коллектива. </w:t>
      </w:r>
      <w:proofErr w:type="spellStart"/>
      <w:r w:rsidRPr="006056CA">
        <w:rPr>
          <w:rFonts w:ascii="Times New Roman" w:hAnsi="Times New Roman" w:cs="Times New Roman"/>
          <w:sz w:val="28"/>
          <w:szCs w:val="28"/>
        </w:rPr>
        <w:t>Портфолио</w:t>
      </w:r>
      <w:proofErr w:type="spellEnd"/>
      <w:r w:rsidRPr="006056CA">
        <w:rPr>
          <w:rFonts w:ascii="Times New Roman" w:hAnsi="Times New Roman" w:cs="Times New Roman"/>
          <w:sz w:val="28"/>
          <w:szCs w:val="28"/>
        </w:rPr>
        <w:t xml:space="preserve"> является неким «зеркалом успехов», в котором систематизирована творческая жизнь, продемонстрированы наиболее значимые результаты практической деятельности для оценки профессионализма обучающегося или коллектива.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Содержание и способы оформления «</w:t>
      </w:r>
      <w:proofErr w:type="spellStart"/>
      <w:r w:rsidRPr="006056CA">
        <w:rPr>
          <w:rFonts w:ascii="Times New Roman" w:hAnsi="Times New Roman" w:cs="Times New Roman"/>
          <w:sz w:val="28"/>
          <w:szCs w:val="28"/>
        </w:rPr>
        <w:t>портфолио</w:t>
      </w:r>
      <w:proofErr w:type="spellEnd"/>
      <w:r w:rsidRPr="006056CA">
        <w:rPr>
          <w:rFonts w:ascii="Times New Roman" w:hAnsi="Times New Roman" w:cs="Times New Roman"/>
          <w:sz w:val="28"/>
          <w:szCs w:val="28"/>
        </w:rPr>
        <w:t xml:space="preserve">» могут быть самыми разнообразными. Наиболее целесообразным представляется комплексный </w:t>
      </w:r>
      <w:r w:rsidRPr="006056CA">
        <w:rPr>
          <w:rFonts w:ascii="Times New Roman" w:hAnsi="Times New Roman" w:cs="Times New Roman"/>
          <w:sz w:val="28"/>
          <w:szCs w:val="28"/>
        </w:rPr>
        <w:lastRenderedPageBreak/>
        <w:t xml:space="preserve">вариант </w:t>
      </w:r>
      <w:proofErr w:type="spellStart"/>
      <w:r w:rsidRPr="006056CA">
        <w:rPr>
          <w:rFonts w:ascii="Times New Roman" w:hAnsi="Times New Roman" w:cs="Times New Roman"/>
          <w:sz w:val="28"/>
          <w:szCs w:val="28"/>
        </w:rPr>
        <w:t>портфолио</w:t>
      </w:r>
      <w:proofErr w:type="spellEnd"/>
      <w:r w:rsidRPr="006056CA">
        <w:rPr>
          <w:rFonts w:ascii="Times New Roman" w:hAnsi="Times New Roman" w:cs="Times New Roman"/>
          <w:sz w:val="28"/>
          <w:szCs w:val="28"/>
        </w:rPr>
        <w:t xml:space="preserve">, включающий в себя визитную карточку, результаты тестирований по итогам освоения программного материала, грамоты, фотографии, отзывы. </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Ведение </w:t>
      </w:r>
      <w:proofErr w:type="spellStart"/>
      <w:r w:rsidRPr="006056CA">
        <w:rPr>
          <w:rFonts w:ascii="Times New Roman" w:hAnsi="Times New Roman" w:cs="Times New Roman"/>
          <w:sz w:val="28"/>
          <w:szCs w:val="28"/>
        </w:rPr>
        <w:t>портфолио</w:t>
      </w:r>
      <w:proofErr w:type="spellEnd"/>
      <w:r w:rsidRPr="006056CA">
        <w:rPr>
          <w:rFonts w:ascii="Times New Roman" w:hAnsi="Times New Roman" w:cs="Times New Roman"/>
          <w:sz w:val="28"/>
          <w:szCs w:val="28"/>
        </w:rPr>
        <w:t xml:space="preserve"> развивает у обучающихся способность анализировать собственную деятельность, совершенствовать ее, проявлять инициативу для достижения успехов.</w:t>
      </w: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Pr="006056CA" w:rsidRDefault="006056CA" w:rsidP="006056CA">
      <w:pPr>
        <w:spacing w:after="0"/>
        <w:ind w:firstLine="567"/>
        <w:jc w:val="center"/>
        <w:rPr>
          <w:rFonts w:ascii="Times New Roman" w:hAnsi="Times New Roman" w:cs="Times New Roman"/>
          <w:b/>
          <w:sz w:val="28"/>
          <w:szCs w:val="28"/>
        </w:rPr>
      </w:pPr>
      <w:r w:rsidRPr="006056CA">
        <w:rPr>
          <w:rFonts w:ascii="Times New Roman" w:hAnsi="Times New Roman" w:cs="Times New Roman"/>
          <w:b/>
          <w:sz w:val="28"/>
          <w:szCs w:val="28"/>
        </w:rPr>
        <w:t>Заключение. Рефлексия</w:t>
      </w:r>
    </w:p>
    <w:p w:rsidR="006056CA" w:rsidRDefault="006056CA" w:rsidP="0016493D">
      <w:pPr>
        <w:spacing w:after="0"/>
        <w:ind w:firstLine="567"/>
        <w:jc w:val="both"/>
        <w:rPr>
          <w:rFonts w:ascii="Times New Roman" w:hAnsi="Times New Roman" w:cs="Times New Roman"/>
          <w:sz w:val="28"/>
          <w:szCs w:val="28"/>
        </w:rPr>
      </w:pPr>
      <w:r w:rsidRPr="006056CA">
        <w:rPr>
          <w:rFonts w:ascii="Times New Roman" w:hAnsi="Times New Roman" w:cs="Times New Roman"/>
          <w:sz w:val="28"/>
          <w:szCs w:val="28"/>
        </w:rPr>
        <w:t xml:space="preserve">Таким образом, на занятиях по хореографии могут активно применяться современные образовательные технологии, но каждая из них получает особое преломление в соответствие со спецификой работы в хореографическом коллективе. При целесообразном использовании педагогических технологий </w:t>
      </w:r>
      <w:proofErr w:type="gramStart"/>
      <w:r w:rsidRPr="006056CA">
        <w:rPr>
          <w:rFonts w:ascii="Times New Roman" w:hAnsi="Times New Roman" w:cs="Times New Roman"/>
          <w:sz w:val="28"/>
          <w:szCs w:val="28"/>
        </w:rPr>
        <w:t>обучающиеся</w:t>
      </w:r>
      <w:proofErr w:type="gramEnd"/>
      <w:r w:rsidRPr="006056CA">
        <w:rPr>
          <w:rFonts w:ascii="Times New Roman" w:hAnsi="Times New Roman" w:cs="Times New Roman"/>
          <w:sz w:val="28"/>
          <w:szCs w:val="28"/>
        </w:rPr>
        <w:t xml:space="preserve"> принимают результативное участие в фестивалях и конкурсах муниципального, краевого, всероссийского и международного уровней</w:t>
      </w:r>
      <w:r>
        <w:rPr>
          <w:rFonts w:ascii="Times New Roman" w:hAnsi="Times New Roman" w:cs="Times New Roman"/>
          <w:sz w:val="28"/>
          <w:szCs w:val="28"/>
        </w:rPr>
        <w:t>.</w:t>
      </w: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6056CA" w:rsidRDefault="006056CA" w:rsidP="0016493D">
      <w:pPr>
        <w:spacing w:after="0"/>
        <w:ind w:firstLine="567"/>
        <w:jc w:val="both"/>
        <w:rPr>
          <w:rFonts w:ascii="Times New Roman" w:hAnsi="Times New Roman" w:cs="Times New Roman"/>
          <w:sz w:val="28"/>
          <w:szCs w:val="28"/>
        </w:rPr>
      </w:pPr>
    </w:p>
    <w:p w:rsidR="0099086C" w:rsidRPr="0099086C" w:rsidRDefault="006056CA" w:rsidP="0099086C">
      <w:pPr>
        <w:spacing w:after="0"/>
        <w:ind w:firstLine="567"/>
        <w:jc w:val="center"/>
        <w:rPr>
          <w:rFonts w:ascii="Times New Roman" w:hAnsi="Times New Roman" w:cs="Times New Roman"/>
          <w:b/>
          <w:sz w:val="28"/>
          <w:szCs w:val="28"/>
        </w:rPr>
      </w:pPr>
      <w:r w:rsidRPr="0099086C">
        <w:rPr>
          <w:rFonts w:ascii="Times New Roman" w:hAnsi="Times New Roman" w:cs="Times New Roman"/>
          <w:b/>
          <w:sz w:val="28"/>
          <w:szCs w:val="28"/>
        </w:rPr>
        <w:lastRenderedPageBreak/>
        <w:t>Список используемой литературы:</w:t>
      </w:r>
    </w:p>
    <w:p w:rsid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 xml:space="preserve">1. Беспалько В.П. Педагогика и прогрессивные технологии обучения. М.: изд-во проф. обр. </w:t>
      </w:r>
      <w:proofErr w:type="spellStart"/>
      <w:r w:rsidRPr="0099086C">
        <w:rPr>
          <w:rFonts w:ascii="Times New Roman" w:hAnsi="Times New Roman" w:cs="Times New Roman"/>
          <w:sz w:val="28"/>
          <w:szCs w:val="28"/>
        </w:rPr>
        <w:t>Мин-ва</w:t>
      </w:r>
      <w:proofErr w:type="spellEnd"/>
      <w:r w:rsidRPr="0099086C">
        <w:rPr>
          <w:rFonts w:ascii="Times New Roman" w:hAnsi="Times New Roman" w:cs="Times New Roman"/>
          <w:sz w:val="28"/>
          <w:szCs w:val="28"/>
        </w:rPr>
        <w:t xml:space="preserve"> обр</w:t>
      </w:r>
      <w:proofErr w:type="gramStart"/>
      <w:r w:rsidRPr="0099086C">
        <w:rPr>
          <w:rFonts w:ascii="Times New Roman" w:hAnsi="Times New Roman" w:cs="Times New Roman"/>
          <w:sz w:val="28"/>
          <w:szCs w:val="28"/>
        </w:rPr>
        <w:t>.Р</w:t>
      </w:r>
      <w:proofErr w:type="gramEnd"/>
      <w:r w:rsidRPr="0099086C">
        <w:rPr>
          <w:rFonts w:ascii="Times New Roman" w:hAnsi="Times New Roman" w:cs="Times New Roman"/>
          <w:sz w:val="28"/>
          <w:szCs w:val="28"/>
        </w:rPr>
        <w:t xml:space="preserve">оссии, 1995. </w:t>
      </w:r>
    </w:p>
    <w:p w:rsid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 xml:space="preserve">2. Богданов Г.Ф. Педагогическое руководство любительским танцевальным коллективом: Учебно-методическое пособие. – М.: ВЦХТ («Я вхожу в мир искусства»), 2011. </w:t>
      </w:r>
    </w:p>
    <w:p w:rsid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 xml:space="preserve">3. </w:t>
      </w:r>
      <w:proofErr w:type="spellStart"/>
      <w:r w:rsidRPr="0099086C">
        <w:rPr>
          <w:rFonts w:ascii="Times New Roman" w:hAnsi="Times New Roman" w:cs="Times New Roman"/>
          <w:sz w:val="28"/>
          <w:szCs w:val="28"/>
        </w:rPr>
        <w:t>Бриске</w:t>
      </w:r>
      <w:proofErr w:type="spellEnd"/>
      <w:r w:rsidRPr="0099086C">
        <w:rPr>
          <w:rFonts w:ascii="Times New Roman" w:hAnsi="Times New Roman" w:cs="Times New Roman"/>
          <w:sz w:val="28"/>
          <w:szCs w:val="28"/>
        </w:rPr>
        <w:t xml:space="preserve"> И.Э. Основы детской хореографии: </w:t>
      </w:r>
      <w:proofErr w:type="spellStart"/>
      <w:r w:rsidRPr="0099086C">
        <w:rPr>
          <w:rFonts w:ascii="Times New Roman" w:hAnsi="Times New Roman" w:cs="Times New Roman"/>
          <w:sz w:val="28"/>
          <w:szCs w:val="28"/>
        </w:rPr>
        <w:t>учеб</w:t>
      </w:r>
      <w:proofErr w:type="gramStart"/>
      <w:r w:rsidRPr="0099086C">
        <w:rPr>
          <w:rFonts w:ascii="Times New Roman" w:hAnsi="Times New Roman" w:cs="Times New Roman"/>
          <w:sz w:val="28"/>
          <w:szCs w:val="28"/>
        </w:rPr>
        <w:t>.-</w:t>
      </w:r>
      <w:proofErr w:type="gramEnd"/>
      <w:r w:rsidRPr="0099086C">
        <w:rPr>
          <w:rFonts w:ascii="Times New Roman" w:hAnsi="Times New Roman" w:cs="Times New Roman"/>
          <w:sz w:val="28"/>
          <w:szCs w:val="28"/>
        </w:rPr>
        <w:t>метод</w:t>
      </w:r>
      <w:proofErr w:type="spellEnd"/>
      <w:r w:rsidRPr="0099086C">
        <w:rPr>
          <w:rFonts w:ascii="Times New Roman" w:hAnsi="Times New Roman" w:cs="Times New Roman"/>
          <w:sz w:val="28"/>
          <w:szCs w:val="28"/>
        </w:rPr>
        <w:t xml:space="preserve">. Пособие/И.Э. </w:t>
      </w:r>
      <w:proofErr w:type="spellStart"/>
      <w:r w:rsidRPr="0099086C">
        <w:rPr>
          <w:rFonts w:ascii="Times New Roman" w:hAnsi="Times New Roman" w:cs="Times New Roman"/>
          <w:sz w:val="28"/>
          <w:szCs w:val="28"/>
        </w:rPr>
        <w:t>Бриске</w:t>
      </w:r>
      <w:proofErr w:type="spellEnd"/>
      <w:r w:rsidRPr="0099086C">
        <w:rPr>
          <w:rFonts w:ascii="Times New Roman" w:hAnsi="Times New Roman" w:cs="Times New Roman"/>
          <w:sz w:val="28"/>
          <w:szCs w:val="28"/>
        </w:rPr>
        <w:t xml:space="preserve">; </w:t>
      </w:r>
      <w:proofErr w:type="spellStart"/>
      <w:r w:rsidRPr="0099086C">
        <w:rPr>
          <w:rFonts w:ascii="Times New Roman" w:hAnsi="Times New Roman" w:cs="Times New Roman"/>
          <w:sz w:val="28"/>
          <w:szCs w:val="28"/>
        </w:rPr>
        <w:t>Челяб</w:t>
      </w:r>
      <w:proofErr w:type="spellEnd"/>
      <w:r w:rsidRPr="0099086C">
        <w:rPr>
          <w:rFonts w:ascii="Times New Roman" w:hAnsi="Times New Roman" w:cs="Times New Roman"/>
          <w:sz w:val="28"/>
          <w:szCs w:val="28"/>
        </w:rPr>
        <w:t xml:space="preserve">. </w:t>
      </w:r>
      <w:proofErr w:type="spellStart"/>
      <w:r w:rsidRPr="0099086C">
        <w:rPr>
          <w:rFonts w:ascii="Times New Roman" w:hAnsi="Times New Roman" w:cs="Times New Roman"/>
          <w:sz w:val="28"/>
          <w:szCs w:val="28"/>
        </w:rPr>
        <w:t>гос</w:t>
      </w:r>
      <w:proofErr w:type="spellEnd"/>
      <w:r w:rsidRPr="0099086C">
        <w:rPr>
          <w:rFonts w:ascii="Times New Roman" w:hAnsi="Times New Roman" w:cs="Times New Roman"/>
          <w:sz w:val="28"/>
          <w:szCs w:val="28"/>
        </w:rPr>
        <w:t xml:space="preserve">. акад. культуры и искусств. – Челябинск, 2012. </w:t>
      </w:r>
    </w:p>
    <w:p w:rsid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 xml:space="preserve">4. </w:t>
      </w:r>
      <w:proofErr w:type="spellStart"/>
      <w:r w:rsidRPr="0099086C">
        <w:rPr>
          <w:rFonts w:ascii="Times New Roman" w:hAnsi="Times New Roman" w:cs="Times New Roman"/>
          <w:sz w:val="28"/>
          <w:szCs w:val="28"/>
        </w:rPr>
        <w:t>Гузеев</w:t>
      </w:r>
      <w:proofErr w:type="spellEnd"/>
      <w:r w:rsidRPr="0099086C">
        <w:rPr>
          <w:rFonts w:ascii="Times New Roman" w:hAnsi="Times New Roman" w:cs="Times New Roman"/>
          <w:sz w:val="28"/>
          <w:szCs w:val="28"/>
        </w:rPr>
        <w:t xml:space="preserve"> В.В. Педагогическая техника в контексте образовательной технологии. – М.: Народное образование, 2001. </w:t>
      </w:r>
    </w:p>
    <w:p w:rsid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 xml:space="preserve">5. Мануйлов Б.Б. Социально-культурные технологии развития личности ребенка в процессе хореографического творчества: Учебное пособие по курсу «СД.Ф.02.18. Технологический практикум социально-культурной деятельности». – М.: МГУКИ, 2010. </w:t>
      </w:r>
    </w:p>
    <w:p w:rsid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 xml:space="preserve">6. </w:t>
      </w:r>
      <w:proofErr w:type="spellStart"/>
      <w:r w:rsidRPr="0099086C">
        <w:rPr>
          <w:rFonts w:ascii="Times New Roman" w:hAnsi="Times New Roman" w:cs="Times New Roman"/>
          <w:sz w:val="28"/>
          <w:szCs w:val="28"/>
        </w:rPr>
        <w:t>Селевко</w:t>
      </w:r>
      <w:proofErr w:type="spellEnd"/>
      <w:r w:rsidRPr="0099086C">
        <w:rPr>
          <w:rFonts w:ascii="Times New Roman" w:hAnsi="Times New Roman" w:cs="Times New Roman"/>
          <w:sz w:val="28"/>
          <w:szCs w:val="28"/>
        </w:rPr>
        <w:t xml:space="preserve"> Г.К. Современные образовательные технологии / Г.К. </w:t>
      </w:r>
      <w:proofErr w:type="spellStart"/>
      <w:r w:rsidRPr="0099086C">
        <w:rPr>
          <w:rFonts w:ascii="Times New Roman" w:hAnsi="Times New Roman" w:cs="Times New Roman"/>
          <w:sz w:val="28"/>
          <w:szCs w:val="28"/>
        </w:rPr>
        <w:t>Селевко</w:t>
      </w:r>
      <w:proofErr w:type="spellEnd"/>
      <w:r w:rsidRPr="0099086C">
        <w:rPr>
          <w:rFonts w:ascii="Times New Roman" w:hAnsi="Times New Roman" w:cs="Times New Roman"/>
          <w:sz w:val="28"/>
          <w:szCs w:val="28"/>
        </w:rPr>
        <w:t xml:space="preserve">. — М.: Народное образование, 1998. </w:t>
      </w:r>
    </w:p>
    <w:p w:rsidR="006056CA" w:rsidRPr="0099086C" w:rsidRDefault="006056CA" w:rsidP="0016493D">
      <w:pPr>
        <w:spacing w:after="0"/>
        <w:ind w:firstLine="567"/>
        <w:jc w:val="both"/>
        <w:rPr>
          <w:rFonts w:ascii="Times New Roman" w:hAnsi="Times New Roman" w:cs="Times New Roman"/>
          <w:sz w:val="28"/>
          <w:szCs w:val="28"/>
        </w:rPr>
      </w:pPr>
      <w:r w:rsidRPr="0099086C">
        <w:rPr>
          <w:rFonts w:ascii="Times New Roman" w:hAnsi="Times New Roman" w:cs="Times New Roman"/>
          <w:sz w:val="28"/>
          <w:szCs w:val="28"/>
        </w:rPr>
        <w:t>7. Сериков В.В. Личностно-ориентированное образование - поиск новой парадигмы Монография. - М., 1998</w:t>
      </w:r>
    </w:p>
    <w:p w:rsidR="006056CA" w:rsidRPr="006056CA" w:rsidRDefault="006056CA" w:rsidP="0016493D">
      <w:pPr>
        <w:spacing w:after="0"/>
        <w:ind w:firstLine="567"/>
        <w:jc w:val="both"/>
        <w:rPr>
          <w:rFonts w:ascii="Times New Roman" w:hAnsi="Times New Roman" w:cs="Times New Roman"/>
          <w:sz w:val="28"/>
          <w:szCs w:val="28"/>
        </w:rPr>
      </w:pPr>
    </w:p>
    <w:p w:rsidR="006056CA" w:rsidRPr="00213829" w:rsidRDefault="006056CA" w:rsidP="0016493D">
      <w:pPr>
        <w:spacing w:after="0"/>
        <w:ind w:firstLine="567"/>
        <w:jc w:val="both"/>
        <w:rPr>
          <w:rFonts w:ascii="Times New Roman" w:hAnsi="Times New Roman" w:cs="Times New Roman"/>
          <w:i/>
          <w:color w:val="FF0000"/>
          <w:sz w:val="28"/>
          <w:szCs w:val="28"/>
        </w:rPr>
      </w:pPr>
    </w:p>
    <w:p w:rsidR="006056CA" w:rsidRPr="00213829" w:rsidRDefault="006056CA">
      <w:pPr>
        <w:spacing w:after="0"/>
        <w:ind w:firstLine="567"/>
        <w:jc w:val="both"/>
        <w:rPr>
          <w:rFonts w:ascii="Times New Roman" w:hAnsi="Times New Roman" w:cs="Times New Roman"/>
          <w:i/>
          <w:color w:val="FF0000"/>
          <w:sz w:val="28"/>
          <w:szCs w:val="28"/>
        </w:rPr>
      </w:pPr>
    </w:p>
    <w:sectPr w:rsidR="006056CA" w:rsidRPr="00213829" w:rsidSect="00C07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8B2"/>
    <w:rsid w:val="00013D42"/>
    <w:rsid w:val="00052E6D"/>
    <w:rsid w:val="00072201"/>
    <w:rsid w:val="00083763"/>
    <w:rsid w:val="000A0BBE"/>
    <w:rsid w:val="000A2245"/>
    <w:rsid w:val="000B1A10"/>
    <w:rsid w:val="000B2925"/>
    <w:rsid w:val="000C504F"/>
    <w:rsid w:val="000C65F8"/>
    <w:rsid w:val="000D2A2C"/>
    <w:rsid w:val="000D43E3"/>
    <w:rsid w:val="000D6CEA"/>
    <w:rsid w:val="000D77D7"/>
    <w:rsid w:val="000E14F4"/>
    <w:rsid w:val="001009CA"/>
    <w:rsid w:val="00112A7C"/>
    <w:rsid w:val="00113EF1"/>
    <w:rsid w:val="001160C8"/>
    <w:rsid w:val="001239AE"/>
    <w:rsid w:val="00125DB8"/>
    <w:rsid w:val="00135B3C"/>
    <w:rsid w:val="00136428"/>
    <w:rsid w:val="00141DE2"/>
    <w:rsid w:val="001505B8"/>
    <w:rsid w:val="00153548"/>
    <w:rsid w:val="00157F55"/>
    <w:rsid w:val="0016493D"/>
    <w:rsid w:val="001664BC"/>
    <w:rsid w:val="00171400"/>
    <w:rsid w:val="001765BF"/>
    <w:rsid w:val="001819A3"/>
    <w:rsid w:val="0018674D"/>
    <w:rsid w:val="0019019E"/>
    <w:rsid w:val="001905D9"/>
    <w:rsid w:val="00193831"/>
    <w:rsid w:val="001A406A"/>
    <w:rsid w:val="001B2ED4"/>
    <w:rsid w:val="001B4FF8"/>
    <w:rsid w:val="001B5F53"/>
    <w:rsid w:val="001B7417"/>
    <w:rsid w:val="001D63B6"/>
    <w:rsid w:val="001E13D8"/>
    <w:rsid w:val="00213829"/>
    <w:rsid w:val="00215F3B"/>
    <w:rsid w:val="0021628F"/>
    <w:rsid w:val="00227E69"/>
    <w:rsid w:val="0023338D"/>
    <w:rsid w:val="00261A82"/>
    <w:rsid w:val="00277448"/>
    <w:rsid w:val="0029640E"/>
    <w:rsid w:val="002969E9"/>
    <w:rsid w:val="002B46BF"/>
    <w:rsid w:val="002D6E1B"/>
    <w:rsid w:val="002E6210"/>
    <w:rsid w:val="002E665F"/>
    <w:rsid w:val="002F03DC"/>
    <w:rsid w:val="002F630E"/>
    <w:rsid w:val="00312000"/>
    <w:rsid w:val="003278A3"/>
    <w:rsid w:val="0032797A"/>
    <w:rsid w:val="00353CC9"/>
    <w:rsid w:val="00365384"/>
    <w:rsid w:val="003719FD"/>
    <w:rsid w:val="003755C1"/>
    <w:rsid w:val="003801E9"/>
    <w:rsid w:val="003934BB"/>
    <w:rsid w:val="00395386"/>
    <w:rsid w:val="003A433E"/>
    <w:rsid w:val="003C1E79"/>
    <w:rsid w:val="003C20FB"/>
    <w:rsid w:val="003E146B"/>
    <w:rsid w:val="003E5263"/>
    <w:rsid w:val="00405446"/>
    <w:rsid w:val="0040657A"/>
    <w:rsid w:val="00417F65"/>
    <w:rsid w:val="00420ECB"/>
    <w:rsid w:val="004248B0"/>
    <w:rsid w:val="004315EE"/>
    <w:rsid w:val="00445FA2"/>
    <w:rsid w:val="00450564"/>
    <w:rsid w:val="00451968"/>
    <w:rsid w:val="00455FCA"/>
    <w:rsid w:val="00467C23"/>
    <w:rsid w:val="00470C59"/>
    <w:rsid w:val="0047517C"/>
    <w:rsid w:val="004972FA"/>
    <w:rsid w:val="004A0C5D"/>
    <w:rsid w:val="004B1C36"/>
    <w:rsid w:val="004D2285"/>
    <w:rsid w:val="00502D9F"/>
    <w:rsid w:val="00507DCB"/>
    <w:rsid w:val="00510B74"/>
    <w:rsid w:val="00513B32"/>
    <w:rsid w:val="00533094"/>
    <w:rsid w:val="00536E51"/>
    <w:rsid w:val="00542952"/>
    <w:rsid w:val="005471D2"/>
    <w:rsid w:val="005564A6"/>
    <w:rsid w:val="00556F9A"/>
    <w:rsid w:val="005666B3"/>
    <w:rsid w:val="00570C93"/>
    <w:rsid w:val="0057630B"/>
    <w:rsid w:val="00580A52"/>
    <w:rsid w:val="005C188D"/>
    <w:rsid w:val="005C7301"/>
    <w:rsid w:val="005D33CC"/>
    <w:rsid w:val="005D3796"/>
    <w:rsid w:val="005D5BCC"/>
    <w:rsid w:val="005E5D83"/>
    <w:rsid w:val="005E6B8A"/>
    <w:rsid w:val="006056CA"/>
    <w:rsid w:val="006221A8"/>
    <w:rsid w:val="00640FA7"/>
    <w:rsid w:val="00643F9F"/>
    <w:rsid w:val="00661B2E"/>
    <w:rsid w:val="00681AA6"/>
    <w:rsid w:val="00683B88"/>
    <w:rsid w:val="00692579"/>
    <w:rsid w:val="00693B96"/>
    <w:rsid w:val="00693C7C"/>
    <w:rsid w:val="00696253"/>
    <w:rsid w:val="00696845"/>
    <w:rsid w:val="00697014"/>
    <w:rsid w:val="006B1CD4"/>
    <w:rsid w:val="006B3E0D"/>
    <w:rsid w:val="006C11D6"/>
    <w:rsid w:val="006C1BC7"/>
    <w:rsid w:val="006C58EF"/>
    <w:rsid w:val="006F39C9"/>
    <w:rsid w:val="00704690"/>
    <w:rsid w:val="007047FD"/>
    <w:rsid w:val="007115F1"/>
    <w:rsid w:val="00730CC7"/>
    <w:rsid w:val="007311F3"/>
    <w:rsid w:val="007325B1"/>
    <w:rsid w:val="00737A64"/>
    <w:rsid w:val="0074647B"/>
    <w:rsid w:val="00766491"/>
    <w:rsid w:val="0079123B"/>
    <w:rsid w:val="00791888"/>
    <w:rsid w:val="007967E8"/>
    <w:rsid w:val="00797D05"/>
    <w:rsid w:val="007C1766"/>
    <w:rsid w:val="0081471D"/>
    <w:rsid w:val="008319A0"/>
    <w:rsid w:val="008346FB"/>
    <w:rsid w:val="008507A5"/>
    <w:rsid w:val="008514B7"/>
    <w:rsid w:val="00857258"/>
    <w:rsid w:val="0087591A"/>
    <w:rsid w:val="00882E73"/>
    <w:rsid w:val="0088553D"/>
    <w:rsid w:val="00887381"/>
    <w:rsid w:val="00887D3D"/>
    <w:rsid w:val="00892B1F"/>
    <w:rsid w:val="00893969"/>
    <w:rsid w:val="0089641E"/>
    <w:rsid w:val="008A27F5"/>
    <w:rsid w:val="008B09A3"/>
    <w:rsid w:val="008B5091"/>
    <w:rsid w:val="008D44A8"/>
    <w:rsid w:val="008D6010"/>
    <w:rsid w:val="008F362C"/>
    <w:rsid w:val="0090349E"/>
    <w:rsid w:val="00907D29"/>
    <w:rsid w:val="0092235F"/>
    <w:rsid w:val="009503C9"/>
    <w:rsid w:val="0095081C"/>
    <w:rsid w:val="0095158D"/>
    <w:rsid w:val="0095187E"/>
    <w:rsid w:val="00953E0C"/>
    <w:rsid w:val="00980704"/>
    <w:rsid w:val="00987A19"/>
    <w:rsid w:val="00987E75"/>
    <w:rsid w:val="0099086C"/>
    <w:rsid w:val="009A7DAB"/>
    <w:rsid w:val="009B0F19"/>
    <w:rsid w:val="009B122E"/>
    <w:rsid w:val="009B2E36"/>
    <w:rsid w:val="009B61A6"/>
    <w:rsid w:val="009C0168"/>
    <w:rsid w:val="009C5D24"/>
    <w:rsid w:val="009E69D4"/>
    <w:rsid w:val="009F6C8B"/>
    <w:rsid w:val="00A00DEA"/>
    <w:rsid w:val="00A036B7"/>
    <w:rsid w:val="00A21DA9"/>
    <w:rsid w:val="00A42A0F"/>
    <w:rsid w:val="00A54694"/>
    <w:rsid w:val="00A65EB4"/>
    <w:rsid w:val="00A65F22"/>
    <w:rsid w:val="00AA407D"/>
    <w:rsid w:val="00AB3A67"/>
    <w:rsid w:val="00AF28FE"/>
    <w:rsid w:val="00AF7E6A"/>
    <w:rsid w:val="00B017F2"/>
    <w:rsid w:val="00B15B67"/>
    <w:rsid w:val="00B170D0"/>
    <w:rsid w:val="00B22E51"/>
    <w:rsid w:val="00B34DF3"/>
    <w:rsid w:val="00B37C5B"/>
    <w:rsid w:val="00B406B6"/>
    <w:rsid w:val="00B53BE9"/>
    <w:rsid w:val="00B615FB"/>
    <w:rsid w:val="00B805B3"/>
    <w:rsid w:val="00B928B2"/>
    <w:rsid w:val="00B92A8B"/>
    <w:rsid w:val="00B9643C"/>
    <w:rsid w:val="00BA5856"/>
    <w:rsid w:val="00BB6111"/>
    <w:rsid w:val="00BB6145"/>
    <w:rsid w:val="00BB6698"/>
    <w:rsid w:val="00BD1920"/>
    <w:rsid w:val="00BD4677"/>
    <w:rsid w:val="00BE04EE"/>
    <w:rsid w:val="00BE7DED"/>
    <w:rsid w:val="00BF0F6A"/>
    <w:rsid w:val="00C02870"/>
    <w:rsid w:val="00C04794"/>
    <w:rsid w:val="00C07B26"/>
    <w:rsid w:val="00C32755"/>
    <w:rsid w:val="00C41B17"/>
    <w:rsid w:val="00C434E3"/>
    <w:rsid w:val="00C45582"/>
    <w:rsid w:val="00C71A49"/>
    <w:rsid w:val="00C75167"/>
    <w:rsid w:val="00CA379D"/>
    <w:rsid w:val="00CD21CD"/>
    <w:rsid w:val="00D06477"/>
    <w:rsid w:val="00D2742F"/>
    <w:rsid w:val="00D36F2A"/>
    <w:rsid w:val="00D5075D"/>
    <w:rsid w:val="00D53CF2"/>
    <w:rsid w:val="00D61109"/>
    <w:rsid w:val="00D66386"/>
    <w:rsid w:val="00D669B7"/>
    <w:rsid w:val="00D76BAA"/>
    <w:rsid w:val="00D80425"/>
    <w:rsid w:val="00D9078E"/>
    <w:rsid w:val="00DA1C44"/>
    <w:rsid w:val="00DA66E2"/>
    <w:rsid w:val="00DC4AA3"/>
    <w:rsid w:val="00DF33B8"/>
    <w:rsid w:val="00E00419"/>
    <w:rsid w:val="00E149C6"/>
    <w:rsid w:val="00E20C3A"/>
    <w:rsid w:val="00E2465B"/>
    <w:rsid w:val="00E25818"/>
    <w:rsid w:val="00E301B2"/>
    <w:rsid w:val="00E364DF"/>
    <w:rsid w:val="00E370C8"/>
    <w:rsid w:val="00E418CB"/>
    <w:rsid w:val="00E47300"/>
    <w:rsid w:val="00E47D3F"/>
    <w:rsid w:val="00E57460"/>
    <w:rsid w:val="00E71FC8"/>
    <w:rsid w:val="00E83722"/>
    <w:rsid w:val="00E870C5"/>
    <w:rsid w:val="00EA61D8"/>
    <w:rsid w:val="00EC695B"/>
    <w:rsid w:val="00ED43C4"/>
    <w:rsid w:val="00ED642C"/>
    <w:rsid w:val="00F00613"/>
    <w:rsid w:val="00F02B61"/>
    <w:rsid w:val="00F2006B"/>
    <w:rsid w:val="00F32834"/>
    <w:rsid w:val="00F40AAA"/>
    <w:rsid w:val="00F41168"/>
    <w:rsid w:val="00F4483F"/>
    <w:rsid w:val="00F47201"/>
    <w:rsid w:val="00F75A25"/>
    <w:rsid w:val="00F7631C"/>
    <w:rsid w:val="00FC4C1D"/>
    <w:rsid w:val="00FE3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24</Pages>
  <Words>6237</Words>
  <Characters>35555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2025-03-03T17:49:00Z</dcterms:created>
  <dcterms:modified xsi:type="dcterms:W3CDTF">2025-03-03T20:40:00Z</dcterms:modified>
</cp:coreProperties>
</file>